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E58" w:rsidRPr="006C1604" w:rsidRDefault="00482E58" w:rsidP="00482E58">
      <w:pPr>
        <w:shd w:val="clear" w:color="auto" w:fill="FFFFFF"/>
        <w:jc w:val="center"/>
        <w:rPr>
          <w:bCs/>
          <w:sz w:val="28"/>
          <w:szCs w:val="28"/>
        </w:rPr>
      </w:pPr>
      <w:r w:rsidRPr="006C1604">
        <w:rPr>
          <w:bCs/>
          <w:sz w:val="28"/>
          <w:szCs w:val="28"/>
        </w:rPr>
        <w:t>РОССИЙСКАЯ ФЕДЕРАЦИЯ</w:t>
      </w:r>
    </w:p>
    <w:p w:rsidR="00482E58" w:rsidRPr="006C1604" w:rsidRDefault="00482E58" w:rsidP="00482E58">
      <w:pPr>
        <w:shd w:val="clear" w:color="auto" w:fill="FFFFFF"/>
        <w:jc w:val="center"/>
        <w:rPr>
          <w:b/>
          <w:bCs/>
          <w:sz w:val="28"/>
          <w:szCs w:val="28"/>
        </w:rPr>
      </w:pPr>
      <w:r w:rsidRPr="006C1604">
        <w:rPr>
          <w:b/>
          <w:bCs/>
          <w:sz w:val="28"/>
          <w:szCs w:val="28"/>
        </w:rPr>
        <w:t>Иркутская область</w:t>
      </w:r>
    </w:p>
    <w:p w:rsidR="00482E58" w:rsidRPr="006C1604" w:rsidRDefault="00482E58" w:rsidP="00482E58">
      <w:pPr>
        <w:shd w:val="clear" w:color="auto" w:fill="FFFFFF"/>
        <w:jc w:val="center"/>
        <w:rPr>
          <w:b/>
          <w:bCs/>
          <w:sz w:val="28"/>
          <w:szCs w:val="28"/>
        </w:rPr>
      </w:pPr>
      <w:r w:rsidRPr="006C1604">
        <w:rPr>
          <w:b/>
          <w:bCs/>
          <w:sz w:val="28"/>
          <w:szCs w:val="28"/>
        </w:rPr>
        <w:t>Черемховский муниципальный район</w:t>
      </w:r>
    </w:p>
    <w:p w:rsidR="00482E58" w:rsidRPr="006C1604" w:rsidRDefault="00482E58" w:rsidP="00482E58">
      <w:pPr>
        <w:shd w:val="clear" w:color="auto" w:fill="FFFFFF"/>
        <w:jc w:val="center"/>
        <w:rPr>
          <w:b/>
          <w:bCs/>
          <w:sz w:val="28"/>
          <w:szCs w:val="28"/>
        </w:rPr>
      </w:pPr>
      <w:r w:rsidRPr="006C1604">
        <w:rPr>
          <w:b/>
          <w:bCs/>
          <w:sz w:val="28"/>
          <w:szCs w:val="28"/>
        </w:rPr>
        <w:t>Бельское муниципальное образование</w:t>
      </w:r>
    </w:p>
    <w:p w:rsidR="00482E58" w:rsidRPr="006C1604" w:rsidRDefault="00482E58" w:rsidP="00482E58">
      <w:pPr>
        <w:shd w:val="clear" w:color="auto" w:fill="FFFFFF"/>
        <w:jc w:val="center"/>
        <w:rPr>
          <w:b/>
          <w:bCs/>
          <w:sz w:val="28"/>
          <w:szCs w:val="28"/>
        </w:rPr>
      </w:pPr>
      <w:r w:rsidRPr="006C1604">
        <w:rPr>
          <w:b/>
          <w:bCs/>
          <w:sz w:val="28"/>
          <w:szCs w:val="28"/>
        </w:rPr>
        <w:t>Дума</w:t>
      </w:r>
    </w:p>
    <w:p w:rsidR="00482E58" w:rsidRPr="004C7349" w:rsidRDefault="00482E58" w:rsidP="00482E58">
      <w:pPr>
        <w:shd w:val="clear" w:color="auto" w:fill="FFFFFF"/>
        <w:jc w:val="center"/>
        <w:rPr>
          <w:b/>
          <w:bCs/>
        </w:rPr>
      </w:pPr>
    </w:p>
    <w:p w:rsidR="00482E58" w:rsidRPr="006C1604" w:rsidRDefault="00482E58" w:rsidP="00482E58">
      <w:pPr>
        <w:shd w:val="clear" w:color="auto" w:fill="FFFFFF"/>
        <w:jc w:val="center"/>
        <w:rPr>
          <w:b/>
          <w:bCs/>
          <w:sz w:val="28"/>
          <w:szCs w:val="28"/>
        </w:rPr>
      </w:pPr>
      <w:r w:rsidRPr="006C1604">
        <w:rPr>
          <w:b/>
          <w:bCs/>
          <w:sz w:val="28"/>
          <w:szCs w:val="28"/>
        </w:rPr>
        <w:t>РЕШЕНИЕ</w:t>
      </w:r>
    </w:p>
    <w:p w:rsidR="00482E58" w:rsidRPr="004C7349" w:rsidRDefault="00482E58" w:rsidP="00482E58">
      <w:pPr>
        <w:tabs>
          <w:tab w:val="left" w:pos="8820"/>
        </w:tabs>
        <w:spacing w:line="276" w:lineRule="auto"/>
        <w:ind w:left="-360" w:right="535" w:firstLine="720"/>
        <w:jc w:val="center"/>
        <w:rPr>
          <w:rFonts w:cs="Arial"/>
          <w:b/>
          <w:bCs/>
          <w:lang w:eastAsia="ar-SA"/>
        </w:rPr>
      </w:pPr>
    </w:p>
    <w:p w:rsidR="00482E58" w:rsidRDefault="00FD086B" w:rsidP="00482E58">
      <w:pPr>
        <w:shd w:val="clear" w:color="auto" w:fill="FFFFFF"/>
        <w:rPr>
          <w:bCs/>
        </w:rPr>
      </w:pPr>
      <w:r>
        <w:rPr>
          <w:bCs/>
        </w:rPr>
        <w:t>от 09.08</w:t>
      </w:r>
      <w:r w:rsidR="00C8429D">
        <w:rPr>
          <w:bCs/>
        </w:rPr>
        <w:t>.2023</w:t>
      </w:r>
      <w:r w:rsidR="00AC40FE">
        <w:rPr>
          <w:bCs/>
        </w:rPr>
        <w:t xml:space="preserve"> </w:t>
      </w:r>
      <w:r w:rsidR="00482E58">
        <w:rPr>
          <w:bCs/>
        </w:rPr>
        <w:t>№</w:t>
      </w:r>
      <w:r>
        <w:rPr>
          <w:bCs/>
        </w:rPr>
        <w:t>70</w:t>
      </w:r>
    </w:p>
    <w:p w:rsidR="00482E58" w:rsidRDefault="00482E58" w:rsidP="00482E58">
      <w:pPr>
        <w:shd w:val="clear" w:color="auto" w:fill="FFFFFF"/>
        <w:rPr>
          <w:bCs/>
        </w:rPr>
      </w:pPr>
      <w:r>
        <w:rPr>
          <w:bCs/>
        </w:rPr>
        <w:t>с. Бельск</w:t>
      </w:r>
    </w:p>
    <w:p w:rsidR="00482E58" w:rsidRDefault="00482E58" w:rsidP="00482E58">
      <w:pPr>
        <w:shd w:val="clear" w:color="auto" w:fill="FFFFFF"/>
        <w:rPr>
          <w:bCs/>
        </w:rPr>
      </w:pPr>
    </w:p>
    <w:p w:rsidR="00482E58" w:rsidRDefault="001C55A7" w:rsidP="00482E58">
      <w:pPr>
        <w:rPr>
          <w:b/>
          <w:bCs/>
          <w:color w:val="000000"/>
        </w:rPr>
      </w:pPr>
      <w:r>
        <w:rPr>
          <w:b/>
          <w:bCs/>
          <w:color w:val="000000"/>
        </w:rPr>
        <w:t>Об утверждения Положения</w:t>
      </w:r>
      <w:r w:rsidR="00755710" w:rsidRPr="00482E58">
        <w:rPr>
          <w:b/>
          <w:bCs/>
          <w:color w:val="000000"/>
        </w:rPr>
        <w:t xml:space="preserve"> о муниципальном </w:t>
      </w:r>
    </w:p>
    <w:p w:rsidR="00482E58" w:rsidRDefault="00755710" w:rsidP="00482E58">
      <w:pPr>
        <w:rPr>
          <w:b/>
          <w:bCs/>
          <w:color w:val="000000"/>
        </w:rPr>
      </w:pPr>
      <w:r w:rsidRPr="00482E58">
        <w:rPr>
          <w:b/>
          <w:bCs/>
          <w:color w:val="000000"/>
        </w:rPr>
        <w:t xml:space="preserve">земельном </w:t>
      </w:r>
      <w:proofErr w:type="gramStart"/>
      <w:r w:rsidRPr="00482E58">
        <w:rPr>
          <w:b/>
          <w:bCs/>
          <w:color w:val="000000"/>
        </w:rPr>
        <w:t>контроле</w:t>
      </w:r>
      <w:proofErr w:type="gramEnd"/>
      <w:r w:rsidRPr="00482E58">
        <w:rPr>
          <w:b/>
          <w:bCs/>
          <w:color w:val="000000"/>
        </w:rPr>
        <w:t xml:space="preserve"> в границах </w:t>
      </w:r>
    </w:p>
    <w:p w:rsidR="00755710" w:rsidRPr="00482E58" w:rsidRDefault="00482E58" w:rsidP="00482E58">
      <w:r w:rsidRPr="00482E58">
        <w:rPr>
          <w:b/>
          <w:bCs/>
          <w:color w:val="000000"/>
        </w:rPr>
        <w:t>Бельского муниципального образования</w:t>
      </w:r>
    </w:p>
    <w:p w:rsidR="00755710" w:rsidRPr="00D16ADB" w:rsidRDefault="00755710" w:rsidP="00755710">
      <w:pPr>
        <w:shd w:val="clear" w:color="auto" w:fill="FFFFFF"/>
        <w:ind w:firstLine="567"/>
        <w:rPr>
          <w:b/>
          <w:color w:val="000000"/>
        </w:rPr>
      </w:pPr>
    </w:p>
    <w:p w:rsidR="00482E58" w:rsidRDefault="00755710" w:rsidP="00482E58">
      <w:pPr>
        <w:shd w:val="clear" w:color="auto" w:fill="FFFFFF"/>
        <w:ind w:firstLine="709"/>
        <w:jc w:val="both"/>
        <w:rPr>
          <w:b/>
          <w:bCs/>
          <w:color w:val="000000"/>
        </w:rPr>
      </w:pPr>
      <w:r w:rsidRPr="00482E58">
        <w:rPr>
          <w:color w:val="000000"/>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00482E58" w:rsidRPr="008D2447">
        <w:t>статьями 32, 43 Устава Бельского муниципаль</w:t>
      </w:r>
      <w:r w:rsidR="0058477A">
        <w:t xml:space="preserve">ного образования, Дума </w:t>
      </w:r>
      <w:r w:rsidR="00482E58" w:rsidRPr="008D2447">
        <w:t>Бельского  муниципального образования</w:t>
      </w:r>
      <w:r w:rsidR="00482E58" w:rsidRPr="00482E58">
        <w:rPr>
          <w:b/>
          <w:bCs/>
          <w:color w:val="000000"/>
        </w:rPr>
        <w:t xml:space="preserve"> </w:t>
      </w:r>
    </w:p>
    <w:p w:rsidR="00482E58" w:rsidRDefault="00482E58" w:rsidP="00482E58">
      <w:pPr>
        <w:shd w:val="clear" w:color="auto" w:fill="FFFFFF"/>
        <w:ind w:firstLine="709"/>
        <w:jc w:val="both"/>
        <w:rPr>
          <w:color w:val="000000"/>
        </w:rPr>
      </w:pPr>
    </w:p>
    <w:p w:rsidR="00B737FD" w:rsidRDefault="00482E58" w:rsidP="00B737FD">
      <w:pPr>
        <w:shd w:val="clear" w:color="auto" w:fill="FFFFFF"/>
        <w:ind w:firstLine="709"/>
        <w:jc w:val="center"/>
        <w:rPr>
          <w:rFonts w:eastAsia="Calibri"/>
          <w:b/>
          <w:lang w:eastAsia="en-US"/>
        </w:rPr>
      </w:pPr>
      <w:proofErr w:type="spellStart"/>
      <w:proofErr w:type="gramStart"/>
      <w:r w:rsidRPr="0084420B">
        <w:rPr>
          <w:rFonts w:eastAsia="Calibri"/>
          <w:b/>
          <w:lang w:eastAsia="en-US"/>
        </w:rPr>
        <w:t>р</w:t>
      </w:r>
      <w:proofErr w:type="spellEnd"/>
      <w:proofErr w:type="gramEnd"/>
      <w:r w:rsidRPr="0084420B">
        <w:rPr>
          <w:rFonts w:eastAsia="Calibri"/>
          <w:b/>
          <w:lang w:eastAsia="en-US"/>
        </w:rPr>
        <w:t xml:space="preserve"> е </w:t>
      </w:r>
      <w:proofErr w:type="spellStart"/>
      <w:r w:rsidRPr="0084420B">
        <w:rPr>
          <w:rFonts w:eastAsia="Calibri"/>
          <w:b/>
          <w:lang w:eastAsia="en-US"/>
        </w:rPr>
        <w:t>ш</w:t>
      </w:r>
      <w:proofErr w:type="spellEnd"/>
      <w:r w:rsidRPr="0084420B">
        <w:rPr>
          <w:rFonts w:eastAsia="Calibri"/>
          <w:b/>
          <w:lang w:eastAsia="en-US"/>
        </w:rPr>
        <w:t xml:space="preserve"> и л а:</w:t>
      </w:r>
    </w:p>
    <w:p w:rsidR="00B737FD" w:rsidRDefault="00B737FD" w:rsidP="00B737FD">
      <w:pPr>
        <w:shd w:val="clear" w:color="auto" w:fill="FFFFFF"/>
        <w:ind w:firstLine="709"/>
        <w:jc w:val="center"/>
        <w:rPr>
          <w:rFonts w:eastAsia="Calibri"/>
          <w:b/>
          <w:lang w:eastAsia="en-US"/>
        </w:rPr>
      </w:pPr>
    </w:p>
    <w:p w:rsidR="00B737FD" w:rsidRPr="00B737FD" w:rsidRDefault="00B737FD" w:rsidP="00B737FD">
      <w:pPr>
        <w:shd w:val="clear" w:color="auto" w:fill="FFFFFF"/>
        <w:ind w:firstLine="709"/>
        <w:jc w:val="both"/>
        <w:rPr>
          <w:kern w:val="28"/>
        </w:rPr>
      </w:pPr>
      <w:r>
        <w:rPr>
          <w:color w:val="000000"/>
        </w:rPr>
        <w:t>1.</w:t>
      </w:r>
      <w:r w:rsidR="00755710" w:rsidRPr="00B737FD">
        <w:rPr>
          <w:color w:val="000000"/>
        </w:rPr>
        <w:t xml:space="preserve">Утвердить прилагаемое Положение о </w:t>
      </w:r>
      <w:r w:rsidR="005B1FD5" w:rsidRPr="00B737FD">
        <w:rPr>
          <w:color w:val="000000"/>
        </w:rPr>
        <w:t>муниципальном земельном контроле</w:t>
      </w:r>
      <w:r w:rsidR="00755710" w:rsidRPr="00B737FD">
        <w:rPr>
          <w:color w:val="000000"/>
        </w:rPr>
        <w:t xml:space="preserve"> в границах</w:t>
      </w:r>
      <w:r w:rsidR="00482E58" w:rsidRPr="00B737FD">
        <w:rPr>
          <w:color w:val="000000"/>
        </w:rPr>
        <w:t xml:space="preserve"> Бельского муниципального образования</w:t>
      </w:r>
      <w:r>
        <w:rPr>
          <w:color w:val="000000"/>
        </w:rPr>
        <w:t>.</w:t>
      </w:r>
      <w:r w:rsidRPr="00B737FD">
        <w:rPr>
          <w:kern w:val="28"/>
        </w:rPr>
        <w:t xml:space="preserve"> </w:t>
      </w:r>
    </w:p>
    <w:p w:rsidR="00B737FD" w:rsidRPr="00B737FD" w:rsidRDefault="00B737FD" w:rsidP="00B737FD">
      <w:pPr>
        <w:jc w:val="both"/>
        <w:rPr>
          <w:bCs/>
          <w:color w:val="000000"/>
        </w:rPr>
      </w:pPr>
      <w:r>
        <w:tab/>
        <w:t>2</w:t>
      </w:r>
      <w:r w:rsidRPr="000F71C1">
        <w:t xml:space="preserve">. </w:t>
      </w:r>
      <w:r w:rsidRPr="00B737FD">
        <w:rPr>
          <w:kern w:val="28"/>
        </w:rPr>
        <w:t xml:space="preserve">Со дня вступления в силу настоящего решения </w:t>
      </w:r>
      <w:r w:rsidR="0058477A">
        <w:rPr>
          <w:kern w:val="28"/>
        </w:rPr>
        <w:t>признать утратившим силу Решение думы</w:t>
      </w:r>
      <w:r w:rsidR="00EC710A">
        <w:rPr>
          <w:kern w:val="28"/>
        </w:rPr>
        <w:t xml:space="preserve"> </w:t>
      </w:r>
      <w:r w:rsidR="00FD086B">
        <w:rPr>
          <w:kern w:val="28"/>
        </w:rPr>
        <w:t>№58 от 28.04</w:t>
      </w:r>
      <w:r>
        <w:rPr>
          <w:kern w:val="28"/>
        </w:rPr>
        <w:t>.</w:t>
      </w:r>
      <w:r w:rsidR="00FD086B">
        <w:rPr>
          <w:kern w:val="28"/>
        </w:rPr>
        <w:t>2023</w:t>
      </w:r>
      <w:r w:rsidRPr="00B737FD">
        <w:rPr>
          <w:kern w:val="28"/>
        </w:rPr>
        <w:t xml:space="preserve"> «</w:t>
      </w:r>
      <w:r w:rsidRPr="00B737FD">
        <w:rPr>
          <w:bCs/>
          <w:color w:val="000000"/>
        </w:rPr>
        <w:t>Об утверждении Положения о муниципальном земельном контроле в границах Бельского муниципального образования»</w:t>
      </w:r>
      <w:r>
        <w:rPr>
          <w:bCs/>
          <w:color w:val="000000"/>
        </w:rPr>
        <w:t xml:space="preserve"> </w:t>
      </w:r>
      <w:r>
        <w:t xml:space="preserve">и внести </w:t>
      </w:r>
      <w:r w:rsidRPr="000F71C1">
        <w:t>информационную справку о дате внесенных настоящим решением изменениях;</w:t>
      </w:r>
    </w:p>
    <w:p w:rsidR="00B737FD" w:rsidRPr="00F905BB" w:rsidRDefault="00EC710A" w:rsidP="00B737FD">
      <w:pPr>
        <w:pStyle w:val="aff4"/>
        <w:ind w:firstLine="709"/>
        <w:jc w:val="both"/>
        <w:rPr>
          <w:rFonts w:ascii="Times New Roman" w:hAnsi="Times New Roman"/>
        </w:rPr>
      </w:pPr>
      <w:r>
        <w:rPr>
          <w:rFonts w:ascii="Times New Roman" w:hAnsi="Times New Roman"/>
        </w:rPr>
        <w:t>3.О</w:t>
      </w:r>
      <w:r w:rsidR="00B737FD" w:rsidRPr="00F905BB">
        <w:rPr>
          <w:rFonts w:ascii="Times New Roman" w:hAnsi="Times New Roman"/>
        </w:rPr>
        <w:t>пуб</w:t>
      </w:r>
      <w:r w:rsidR="0058477A">
        <w:rPr>
          <w:rFonts w:ascii="Times New Roman" w:hAnsi="Times New Roman"/>
        </w:rPr>
        <w:t>ликовать настоящее Решение</w:t>
      </w:r>
      <w:r w:rsidR="00B737FD" w:rsidRPr="00F905BB">
        <w:rPr>
          <w:rFonts w:ascii="Times New Roman" w:hAnsi="Times New Roman"/>
        </w:rPr>
        <w:t xml:space="preserve"> в издании «Бельский вестник» и разместить в информационно-телекоммуникационной сети «Интернет» </w:t>
      </w:r>
      <w:hyperlink r:id="rId8" w:history="1">
        <w:r w:rsidR="00B737FD" w:rsidRPr="00F905BB">
          <w:rPr>
            <w:rFonts w:ascii="Times New Roman" w:hAnsi="Times New Roman"/>
          </w:rPr>
          <w:t>www.cher.irkobl.ru</w:t>
        </w:r>
      </w:hyperlink>
      <w:r w:rsidR="00B737FD" w:rsidRPr="00F905BB">
        <w:rPr>
          <w:rFonts w:ascii="Times New Roman" w:hAnsi="Times New Roman"/>
        </w:rPr>
        <w:t xml:space="preserve"> в разделе «Поселения района», в подразделе «Бельское сельское поселение» на официальном сайте Черемховского районного муниципального образования.</w:t>
      </w:r>
    </w:p>
    <w:p w:rsidR="00B737FD" w:rsidRPr="00F905BB" w:rsidRDefault="00EC710A" w:rsidP="00B737FD">
      <w:pPr>
        <w:pStyle w:val="aff4"/>
        <w:ind w:firstLine="709"/>
        <w:jc w:val="both"/>
        <w:rPr>
          <w:rFonts w:ascii="Times New Roman" w:hAnsi="Times New Roman"/>
        </w:rPr>
      </w:pPr>
      <w:r>
        <w:rPr>
          <w:rFonts w:ascii="Times New Roman" w:hAnsi="Times New Roman"/>
        </w:rPr>
        <w:t>4</w:t>
      </w:r>
      <w:r w:rsidR="0058477A">
        <w:rPr>
          <w:rFonts w:ascii="Times New Roman" w:hAnsi="Times New Roman"/>
        </w:rPr>
        <w:t>. Настоящее Решение</w:t>
      </w:r>
      <w:r w:rsidR="00B737FD" w:rsidRPr="00F905BB">
        <w:rPr>
          <w:rFonts w:ascii="Times New Roman" w:hAnsi="Times New Roman"/>
        </w:rPr>
        <w:t xml:space="preserve"> вступает в законную силу со дня его официального опубликования (обнародования).</w:t>
      </w:r>
    </w:p>
    <w:p w:rsidR="00B737FD" w:rsidRPr="00F905BB" w:rsidRDefault="00EC710A" w:rsidP="00B737FD">
      <w:pPr>
        <w:pStyle w:val="aff4"/>
        <w:ind w:firstLine="709"/>
        <w:jc w:val="both"/>
        <w:rPr>
          <w:rFonts w:ascii="Times New Roman" w:hAnsi="Times New Roman"/>
        </w:rPr>
      </w:pPr>
      <w:r>
        <w:rPr>
          <w:rFonts w:ascii="Times New Roman" w:hAnsi="Times New Roman"/>
        </w:rPr>
        <w:t>5</w:t>
      </w:r>
      <w:r w:rsidR="00B737FD" w:rsidRPr="00F905BB">
        <w:rPr>
          <w:rFonts w:ascii="Times New Roman" w:hAnsi="Times New Roman"/>
        </w:rPr>
        <w:t xml:space="preserve">. </w:t>
      </w:r>
      <w:proofErr w:type="gramStart"/>
      <w:r w:rsidR="00B737FD" w:rsidRPr="00F905BB">
        <w:rPr>
          <w:rFonts w:ascii="Times New Roman" w:hAnsi="Times New Roman"/>
        </w:rPr>
        <w:t>Контроль за</w:t>
      </w:r>
      <w:proofErr w:type="gramEnd"/>
      <w:r w:rsidR="00B737FD" w:rsidRPr="00F905BB">
        <w:rPr>
          <w:rFonts w:ascii="Times New Roman" w:hAnsi="Times New Roman"/>
        </w:rPr>
        <w:t xml:space="preserve"> испо</w:t>
      </w:r>
      <w:r w:rsidR="0058477A">
        <w:rPr>
          <w:rFonts w:ascii="Times New Roman" w:hAnsi="Times New Roman"/>
        </w:rPr>
        <w:t>лнением настоящего Решения</w:t>
      </w:r>
      <w:r w:rsidR="00B737FD" w:rsidRPr="00F905BB">
        <w:rPr>
          <w:rFonts w:ascii="Times New Roman" w:hAnsi="Times New Roman"/>
        </w:rPr>
        <w:t xml:space="preserve"> возложить на главу Бельского муниципального образования А.Н. Тюменцева.</w:t>
      </w:r>
    </w:p>
    <w:p w:rsidR="00B737FD" w:rsidRPr="00F905BB" w:rsidRDefault="00B737FD" w:rsidP="00B737FD">
      <w:pPr>
        <w:pStyle w:val="aff4"/>
        <w:ind w:firstLine="709"/>
        <w:jc w:val="both"/>
        <w:rPr>
          <w:rFonts w:ascii="Times New Roman" w:hAnsi="Times New Roman"/>
        </w:rPr>
      </w:pPr>
    </w:p>
    <w:p w:rsidR="00482E58" w:rsidRPr="004C7349" w:rsidRDefault="00482E58" w:rsidP="00482E58"/>
    <w:p w:rsidR="00482E58" w:rsidRPr="004C7349" w:rsidRDefault="00482E58" w:rsidP="00482E58">
      <w:pPr>
        <w:tabs>
          <w:tab w:val="left" w:pos="900"/>
          <w:tab w:val="left" w:pos="1080"/>
        </w:tabs>
        <w:jc w:val="both"/>
      </w:pPr>
      <w:r w:rsidRPr="004C7349">
        <w:t xml:space="preserve">Председатель Думы </w:t>
      </w:r>
    </w:p>
    <w:p w:rsidR="00482E58" w:rsidRPr="004C7349" w:rsidRDefault="00482E58" w:rsidP="00482E58">
      <w:pPr>
        <w:tabs>
          <w:tab w:val="left" w:pos="900"/>
          <w:tab w:val="left" w:pos="1080"/>
        </w:tabs>
        <w:jc w:val="both"/>
      </w:pPr>
      <w:r w:rsidRPr="004C7349">
        <w:t>Бельского муниципального образования</w:t>
      </w:r>
      <w:r w:rsidRPr="004C7349">
        <w:tab/>
      </w:r>
      <w:r w:rsidRPr="004C7349">
        <w:tab/>
      </w:r>
      <w:r>
        <w:tab/>
      </w:r>
      <w:r>
        <w:tab/>
      </w:r>
      <w:r>
        <w:tab/>
      </w:r>
      <w:proofErr w:type="spellStart"/>
      <w:r>
        <w:t>А.Н.Тюменцев</w:t>
      </w:r>
      <w:proofErr w:type="spellEnd"/>
    </w:p>
    <w:p w:rsidR="00482E58" w:rsidRPr="004C7349" w:rsidRDefault="00482E58" w:rsidP="00482E58"/>
    <w:p w:rsidR="00482E58" w:rsidRPr="004C7349" w:rsidRDefault="00482E58" w:rsidP="00482E58">
      <w:pPr>
        <w:tabs>
          <w:tab w:val="left" w:pos="900"/>
          <w:tab w:val="left" w:pos="1080"/>
        </w:tabs>
        <w:jc w:val="both"/>
      </w:pPr>
      <w:r w:rsidRPr="004C7349">
        <w:t>Глава Бельского</w:t>
      </w:r>
    </w:p>
    <w:p w:rsidR="00482E58" w:rsidRPr="004C7349" w:rsidRDefault="00482E58" w:rsidP="00482E58">
      <w:pPr>
        <w:tabs>
          <w:tab w:val="left" w:pos="900"/>
          <w:tab w:val="left" w:pos="1080"/>
        </w:tabs>
        <w:jc w:val="both"/>
      </w:pPr>
      <w:r w:rsidRPr="004C7349">
        <w:t>муниципального образования</w:t>
      </w:r>
      <w:r w:rsidRPr="004C7349">
        <w:tab/>
      </w:r>
      <w:r w:rsidRPr="004C7349">
        <w:tab/>
      </w:r>
      <w:r w:rsidRPr="004C7349">
        <w:tab/>
      </w:r>
      <w:r w:rsidRPr="004C7349">
        <w:tab/>
      </w:r>
      <w:r w:rsidRPr="004C7349">
        <w:tab/>
      </w:r>
      <w:r w:rsidRPr="004C7349">
        <w:tab/>
      </w:r>
      <w:proofErr w:type="spellStart"/>
      <w:r w:rsidRPr="004C7349">
        <w:t>А.Н.Тюменцев</w:t>
      </w:r>
      <w:proofErr w:type="spellEnd"/>
    </w:p>
    <w:p w:rsidR="00482E58" w:rsidRDefault="00482E58" w:rsidP="00482E58">
      <w:pPr>
        <w:tabs>
          <w:tab w:val="left" w:pos="900"/>
          <w:tab w:val="left" w:pos="1080"/>
        </w:tabs>
        <w:jc w:val="both"/>
        <w:rPr>
          <w:sz w:val="28"/>
          <w:szCs w:val="28"/>
        </w:rPr>
      </w:pPr>
    </w:p>
    <w:p w:rsidR="00482E58" w:rsidRDefault="00482E58" w:rsidP="00482E58">
      <w:pPr>
        <w:tabs>
          <w:tab w:val="left" w:pos="900"/>
          <w:tab w:val="left" w:pos="1080"/>
        </w:tabs>
        <w:jc w:val="both"/>
        <w:rPr>
          <w:sz w:val="28"/>
          <w:szCs w:val="28"/>
        </w:rPr>
      </w:pPr>
    </w:p>
    <w:p w:rsidR="00482E58" w:rsidRDefault="00482E58" w:rsidP="00482E58">
      <w:pPr>
        <w:tabs>
          <w:tab w:val="left" w:pos="900"/>
          <w:tab w:val="left" w:pos="1080"/>
        </w:tabs>
        <w:jc w:val="both"/>
        <w:rPr>
          <w:sz w:val="28"/>
          <w:szCs w:val="28"/>
        </w:rPr>
      </w:pPr>
    </w:p>
    <w:p w:rsidR="00482E58" w:rsidRDefault="00482E58" w:rsidP="00482E58">
      <w:pPr>
        <w:tabs>
          <w:tab w:val="left" w:pos="900"/>
          <w:tab w:val="left" w:pos="1080"/>
        </w:tabs>
        <w:jc w:val="both"/>
        <w:rPr>
          <w:sz w:val="28"/>
          <w:szCs w:val="28"/>
        </w:rPr>
      </w:pPr>
    </w:p>
    <w:p w:rsidR="00482E58" w:rsidRDefault="00482E58" w:rsidP="00482E58">
      <w:pPr>
        <w:tabs>
          <w:tab w:val="left" w:pos="900"/>
          <w:tab w:val="left" w:pos="1080"/>
        </w:tabs>
        <w:jc w:val="both"/>
        <w:rPr>
          <w:sz w:val="28"/>
          <w:szCs w:val="28"/>
        </w:rPr>
      </w:pPr>
    </w:p>
    <w:p w:rsidR="00482E58" w:rsidRDefault="00482E58" w:rsidP="00482E58">
      <w:pPr>
        <w:tabs>
          <w:tab w:val="left" w:pos="900"/>
          <w:tab w:val="left" w:pos="1080"/>
        </w:tabs>
        <w:jc w:val="both"/>
        <w:rPr>
          <w:sz w:val="28"/>
          <w:szCs w:val="28"/>
        </w:rPr>
      </w:pPr>
    </w:p>
    <w:p w:rsidR="00482E58" w:rsidRDefault="00482E58" w:rsidP="00482E58">
      <w:pPr>
        <w:tabs>
          <w:tab w:val="left" w:pos="900"/>
          <w:tab w:val="left" w:pos="1080"/>
        </w:tabs>
        <w:jc w:val="both"/>
        <w:rPr>
          <w:sz w:val="28"/>
          <w:szCs w:val="28"/>
        </w:rPr>
      </w:pPr>
    </w:p>
    <w:p w:rsidR="00482E58" w:rsidRPr="00940095" w:rsidRDefault="00482E58" w:rsidP="00482E58">
      <w:pPr>
        <w:pStyle w:val="14"/>
        <w:rPr>
          <w:rFonts w:ascii="Times New Roman" w:hAnsi="Times New Roman"/>
          <w:sz w:val="20"/>
          <w:szCs w:val="20"/>
        </w:rPr>
      </w:pPr>
      <w:r w:rsidRPr="00940095">
        <w:rPr>
          <w:rFonts w:ascii="Times New Roman" w:hAnsi="Times New Roman"/>
          <w:sz w:val="20"/>
          <w:szCs w:val="20"/>
        </w:rPr>
        <w:t>специалист Труфанова О.А.</w:t>
      </w:r>
    </w:p>
    <w:p w:rsidR="00482E58" w:rsidRPr="00940095" w:rsidRDefault="00482E58" w:rsidP="00482E58">
      <w:pPr>
        <w:pStyle w:val="14"/>
        <w:rPr>
          <w:rFonts w:ascii="Times New Roman" w:hAnsi="Times New Roman"/>
          <w:sz w:val="20"/>
          <w:szCs w:val="20"/>
        </w:rPr>
      </w:pPr>
      <w:r w:rsidRPr="00940095">
        <w:rPr>
          <w:rFonts w:ascii="Times New Roman" w:hAnsi="Times New Roman"/>
          <w:sz w:val="20"/>
          <w:szCs w:val="20"/>
        </w:rPr>
        <w:t xml:space="preserve">телефон 89248360915, </w:t>
      </w:r>
      <w:hyperlink r:id="rId9" w:history="1">
        <w:r w:rsidRPr="00940095">
          <w:rPr>
            <w:rStyle w:val="a5"/>
            <w:rFonts w:ascii="Times New Roman" w:hAnsi="Times New Roman"/>
            <w:sz w:val="20"/>
            <w:szCs w:val="20"/>
          </w:rPr>
          <w:t>adm_belsk@mail.ru</w:t>
        </w:r>
      </w:hyperlink>
    </w:p>
    <w:p w:rsidR="00755710" w:rsidRPr="00482E58" w:rsidRDefault="00755710" w:rsidP="00482E58">
      <w:pPr>
        <w:tabs>
          <w:tab w:val="num" w:pos="200"/>
        </w:tabs>
        <w:ind w:left="4536"/>
        <w:jc w:val="right"/>
        <w:outlineLvl w:val="0"/>
        <w:rPr>
          <w:rFonts w:ascii="Courier New" w:hAnsi="Courier New" w:cs="Courier New"/>
          <w:sz w:val="22"/>
          <w:szCs w:val="22"/>
        </w:rPr>
      </w:pPr>
      <w:r w:rsidRPr="00482E58">
        <w:rPr>
          <w:rFonts w:ascii="Courier New" w:hAnsi="Courier New" w:cs="Courier New"/>
          <w:sz w:val="22"/>
          <w:szCs w:val="22"/>
        </w:rPr>
        <w:lastRenderedPageBreak/>
        <w:t>УТВЕРЖДЕНО</w:t>
      </w:r>
    </w:p>
    <w:p w:rsidR="00482E58" w:rsidRPr="00482E58" w:rsidRDefault="00755710" w:rsidP="00482E58">
      <w:pPr>
        <w:tabs>
          <w:tab w:val="left" w:pos="900"/>
          <w:tab w:val="left" w:pos="1080"/>
        </w:tabs>
        <w:jc w:val="right"/>
        <w:rPr>
          <w:rFonts w:ascii="Courier New" w:hAnsi="Courier New" w:cs="Courier New"/>
          <w:sz w:val="22"/>
          <w:szCs w:val="22"/>
        </w:rPr>
      </w:pPr>
      <w:r w:rsidRPr="00482E58">
        <w:rPr>
          <w:rFonts w:ascii="Courier New" w:hAnsi="Courier New" w:cs="Courier New"/>
          <w:color w:val="000000"/>
          <w:sz w:val="22"/>
          <w:szCs w:val="22"/>
        </w:rPr>
        <w:t xml:space="preserve">решением </w:t>
      </w:r>
      <w:r w:rsidR="00482E58" w:rsidRPr="00482E58">
        <w:rPr>
          <w:rFonts w:ascii="Courier New" w:hAnsi="Courier New" w:cs="Courier New"/>
          <w:sz w:val="22"/>
          <w:szCs w:val="22"/>
        </w:rPr>
        <w:t xml:space="preserve">Думы </w:t>
      </w:r>
    </w:p>
    <w:p w:rsidR="00755710" w:rsidRPr="00482E58" w:rsidRDefault="00482E58" w:rsidP="00482E58">
      <w:pPr>
        <w:ind w:left="4536"/>
        <w:jc w:val="right"/>
        <w:rPr>
          <w:rFonts w:ascii="Courier New" w:hAnsi="Courier New" w:cs="Courier New"/>
          <w:sz w:val="22"/>
          <w:szCs w:val="22"/>
        </w:rPr>
      </w:pPr>
      <w:r w:rsidRPr="00482E58">
        <w:rPr>
          <w:rFonts w:ascii="Courier New" w:hAnsi="Courier New" w:cs="Courier New"/>
          <w:sz w:val="22"/>
          <w:szCs w:val="22"/>
        </w:rPr>
        <w:t xml:space="preserve">Бельского муниципального образования </w:t>
      </w:r>
      <w:r w:rsidR="00FD086B">
        <w:rPr>
          <w:rFonts w:ascii="Courier New" w:hAnsi="Courier New" w:cs="Courier New"/>
          <w:sz w:val="22"/>
          <w:szCs w:val="22"/>
        </w:rPr>
        <w:t>от 09.08.2023 №70</w:t>
      </w:r>
    </w:p>
    <w:p w:rsidR="00755710" w:rsidRPr="00482E58" w:rsidRDefault="00755710" w:rsidP="00755710">
      <w:pPr>
        <w:ind w:firstLine="567"/>
        <w:jc w:val="right"/>
        <w:rPr>
          <w:color w:val="000000"/>
        </w:rPr>
      </w:pPr>
    </w:p>
    <w:p w:rsidR="00755710" w:rsidRPr="00482E58" w:rsidRDefault="00755710" w:rsidP="00755710">
      <w:pPr>
        <w:ind w:firstLine="567"/>
        <w:jc w:val="right"/>
        <w:rPr>
          <w:color w:val="000000"/>
        </w:rPr>
      </w:pPr>
    </w:p>
    <w:p w:rsidR="00482E58" w:rsidRPr="00097CC0" w:rsidRDefault="00755710" w:rsidP="00097CC0">
      <w:pPr>
        <w:pStyle w:val="af1"/>
        <w:jc w:val="center"/>
        <w:rPr>
          <w:b/>
          <w:sz w:val="24"/>
          <w:szCs w:val="24"/>
        </w:rPr>
      </w:pPr>
      <w:r w:rsidRPr="00097CC0">
        <w:rPr>
          <w:b/>
          <w:sz w:val="24"/>
          <w:szCs w:val="24"/>
        </w:rPr>
        <w:t>Положение о муниципальном земельном контроле в границах</w:t>
      </w:r>
    </w:p>
    <w:p w:rsidR="00755710" w:rsidRPr="00097CC0" w:rsidRDefault="00482E58" w:rsidP="00097CC0">
      <w:pPr>
        <w:pStyle w:val="af1"/>
        <w:jc w:val="center"/>
        <w:rPr>
          <w:b/>
          <w:i/>
          <w:iCs/>
          <w:sz w:val="24"/>
          <w:szCs w:val="24"/>
        </w:rPr>
      </w:pPr>
      <w:r w:rsidRPr="00097CC0">
        <w:rPr>
          <w:b/>
          <w:sz w:val="24"/>
          <w:szCs w:val="24"/>
        </w:rPr>
        <w:t>Бельского муниципального образования</w:t>
      </w:r>
    </w:p>
    <w:p w:rsidR="00755710" w:rsidRPr="00097CC0" w:rsidRDefault="00755710" w:rsidP="00097CC0">
      <w:pPr>
        <w:pStyle w:val="af1"/>
        <w:jc w:val="both"/>
        <w:rPr>
          <w:sz w:val="24"/>
          <w:szCs w:val="24"/>
        </w:rPr>
      </w:pPr>
    </w:p>
    <w:p w:rsidR="00755710" w:rsidRPr="00097CC0" w:rsidRDefault="00755710" w:rsidP="00097CC0">
      <w:pPr>
        <w:pStyle w:val="af1"/>
        <w:jc w:val="center"/>
        <w:rPr>
          <w:sz w:val="24"/>
          <w:szCs w:val="24"/>
        </w:rPr>
      </w:pPr>
      <w:r w:rsidRPr="00097CC0">
        <w:rPr>
          <w:sz w:val="24"/>
          <w:szCs w:val="24"/>
        </w:rPr>
        <w:t>1. Общие положения</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1.1. Настоящее Положение устанавливает порядок осуществления муниципального земельного контроля в границах </w:t>
      </w:r>
      <w:r w:rsidR="00482E58" w:rsidRPr="00097CC0">
        <w:rPr>
          <w:sz w:val="24"/>
          <w:szCs w:val="24"/>
        </w:rPr>
        <w:t xml:space="preserve">Бельского муниципального образования </w:t>
      </w:r>
      <w:r w:rsidR="00755710" w:rsidRPr="00097CC0">
        <w:rPr>
          <w:sz w:val="24"/>
          <w:szCs w:val="24"/>
        </w:rPr>
        <w:t>(далее – муниципальный земельный контроль).</w:t>
      </w:r>
    </w:p>
    <w:p w:rsidR="00755710" w:rsidRPr="00097CC0" w:rsidRDefault="00097CC0" w:rsidP="00097CC0">
      <w:pPr>
        <w:pStyle w:val="af1"/>
        <w:jc w:val="both"/>
        <w:rPr>
          <w:sz w:val="24"/>
          <w:szCs w:val="24"/>
        </w:rPr>
      </w:pPr>
      <w:r>
        <w:rPr>
          <w:sz w:val="24"/>
          <w:szCs w:val="24"/>
        </w:rPr>
        <w:tab/>
      </w:r>
      <w:r w:rsidR="00755710" w:rsidRPr="00097CC0">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Объектами земельных отношений являются земли, земельные участки или части земельных участков в границах </w:t>
      </w:r>
      <w:r w:rsidR="00482E58" w:rsidRPr="00097CC0">
        <w:rPr>
          <w:sz w:val="24"/>
          <w:szCs w:val="24"/>
        </w:rPr>
        <w:t>Бельского муниципального образования.</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1.3. Муниципальный земельный контроль осуществляется администрацией </w:t>
      </w:r>
      <w:r w:rsidR="00482E58" w:rsidRPr="00097CC0">
        <w:rPr>
          <w:sz w:val="24"/>
          <w:szCs w:val="24"/>
        </w:rPr>
        <w:t>Бельского муниципального образования</w:t>
      </w:r>
      <w:r w:rsidR="00755710" w:rsidRPr="00097CC0">
        <w:rPr>
          <w:i/>
          <w:iCs/>
          <w:sz w:val="24"/>
          <w:szCs w:val="24"/>
        </w:rPr>
        <w:t xml:space="preserve"> </w:t>
      </w:r>
      <w:r w:rsidR="00755710" w:rsidRPr="00097CC0">
        <w:rPr>
          <w:sz w:val="24"/>
          <w:szCs w:val="24"/>
        </w:rPr>
        <w:t>(далее – администрация).</w:t>
      </w:r>
    </w:p>
    <w:p w:rsidR="00755710" w:rsidRPr="00097CC0" w:rsidRDefault="00097CC0" w:rsidP="00097CC0">
      <w:pPr>
        <w:pStyle w:val="af1"/>
        <w:jc w:val="both"/>
        <w:rPr>
          <w:sz w:val="24"/>
          <w:szCs w:val="24"/>
        </w:rPr>
      </w:pPr>
      <w:r>
        <w:rPr>
          <w:sz w:val="24"/>
          <w:szCs w:val="24"/>
        </w:rPr>
        <w:tab/>
      </w:r>
      <w:r w:rsidR="00755710" w:rsidRPr="00097CC0">
        <w:rPr>
          <w:sz w:val="24"/>
          <w:szCs w:val="24"/>
        </w:rPr>
        <w:t>1.4. Должностными лицами администрации, уполномоченными осуществлять муниципальный земельный контроль, являются</w:t>
      </w:r>
      <w:r w:rsidR="009C2482" w:rsidRPr="00097CC0">
        <w:rPr>
          <w:sz w:val="24"/>
          <w:szCs w:val="24"/>
        </w:rPr>
        <w:t xml:space="preserve"> инспектора земельного контроля</w:t>
      </w:r>
      <w:r w:rsidR="0005518A" w:rsidRPr="00097CC0">
        <w:rPr>
          <w:sz w:val="24"/>
          <w:szCs w:val="24"/>
        </w:rPr>
        <w:t xml:space="preserve"> администрации Бельского муниципального образования </w:t>
      </w:r>
      <w:r w:rsidR="00755710" w:rsidRPr="00097CC0">
        <w:rPr>
          <w:sz w:val="24"/>
          <w:szCs w:val="24"/>
        </w:rPr>
        <w:t>(далее также – должностные лица, уполномоченные осуществлять муниципальный земельный контроль)</w:t>
      </w:r>
      <w:r w:rsidR="00755710" w:rsidRPr="00097CC0">
        <w:rPr>
          <w:i/>
          <w:iCs/>
          <w:sz w:val="24"/>
          <w:szCs w:val="24"/>
        </w:rPr>
        <w:t>.</w:t>
      </w:r>
      <w:r w:rsidR="00755710" w:rsidRPr="00097CC0">
        <w:rPr>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097CC0" w:rsidRDefault="00097CC0" w:rsidP="00097CC0">
      <w:pPr>
        <w:pStyle w:val="af1"/>
        <w:jc w:val="both"/>
        <w:rPr>
          <w:sz w:val="24"/>
          <w:szCs w:val="24"/>
        </w:rPr>
      </w:pPr>
      <w:r>
        <w:rPr>
          <w:sz w:val="24"/>
          <w:szCs w:val="24"/>
        </w:rPr>
        <w:tab/>
      </w:r>
      <w:r w:rsidR="00755710" w:rsidRPr="00097CC0">
        <w:rPr>
          <w:sz w:val="24"/>
          <w:szCs w:val="24"/>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1.5. </w:t>
      </w:r>
      <w:proofErr w:type="gramStart"/>
      <w:r w:rsidR="00755710" w:rsidRPr="00097CC0">
        <w:rPr>
          <w:sz w:val="24"/>
          <w:szCs w:val="24"/>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00755710" w:rsidRPr="00097CC0">
        <w:rPr>
          <w:rStyle w:val="a5"/>
          <w:color w:val="auto"/>
          <w:sz w:val="24"/>
          <w:szCs w:val="24"/>
          <w:u w:val="none"/>
        </w:rPr>
        <w:t>закона</w:t>
      </w:r>
      <w:r w:rsidR="00755710" w:rsidRPr="00097CC0">
        <w:rPr>
          <w:sz w:val="24"/>
          <w:szCs w:val="24"/>
        </w:rPr>
        <w:t xml:space="preserve"> от 31.07.2020 № 248-ФЗ «О государственном контроле (надзоре) и муниципальном контроле в Российской Федерации», Земельного </w:t>
      </w:r>
      <w:r w:rsidR="00755710" w:rsidRPr="00097CC0">
        <w:rPr>
          <w:rStyle w:val="a5"/>
          <w:color w:val="auto"/>
          <w:sz w:val="24"/>
          <w:szCs w:val="24"/>
          <w:u w:val="none"/>
        </w:rPr>
        <w:t>кодекса</w:t>
      </w:r>
      <w:r w:rsidR="00755710" w:rsidRPr="00097CC0">
        <w:rPr>
          <w:sz w:val="24"/>
          <w:szCs w:val="24"/>
        </w:rPr>
        <w:t xml:space="preserve"> Российской Федерации, Федерального </w:t>
      </w:r>
      <w:r w:rsidR="00755710" w:rsidRPr="00097CC0">
        <w:rPr>
          <w:rStyle w:val="a5"/>
          <w:color w:val="auto"/>
          <w:sz w:val="24"/>
          <w:szCs w:val="24"/>
          <w:u w:val="none"/>
        </w:rPr>
        <w:t>закона</w:t>
      </w:r>
      <w:r w:rsidR="00755710" w:rsidRPr="00097CC0">
        <w:rPr>
          <w:sz w:val="24"/>
          <w:szCs w:val="24"/>
        </w:rPr>
        <w:t xml:space="preserve"> от 06.10.2003 № 131-ФЗ «Об общих принципах организации местного самоуправления в Российской Федерации».</w:t>
      </w:r>
      <w:proofErr w:type="gramEnd"/>
    </w:p>
    <w:p w:rsidR="00755710" w:rsidRPr="00097CC0" w:rsidRDefault="00097CC0" w:rsidP="00097CC0">
      <w:pPr>
        <w:pStyle w:val="af1"/>
        <w:jc w:val="both"/>
        <w:rPr>
          <w:sz w:val="24"/>
          <w:szCs w:val="24"/>
        </w:rPr>
      </w:pPr>
      <w:bookmarkStart w:id="0" w:name="Par61"/>
      <w:bookmarkEnd w:id="0"/>
      <w:r>
        <w:rPr>
          <w:sz w:val="24"/>
          <w:szCs w:val="24"/>
        </w:rPr>
        <w:tab/>
      </w:r>
      <w:r w:rsidR="00755710" w:rsidRPr="00097CC0">
        <w:rPr>
          <w:sz w:val="24"/>
          <w:szCs w:val="24"/>
        </w:rPr>
        <w:t xml:space="preserve">1.6. Администрация осуществляет муниципальный земельный </w:t>
      </w:r>
      <w:proofErr w:type="gramStart"/>
      <w:r w:rsidR="00755710" w:rsidRPr="00097CC0">
        <w:rPr>
          <w:sz w:val="24"/>
          <w:szCs w:val="24"/>
        </w:rPr>
        <w:t>контроль за</w:t>
      </w:r>
      <w:proofErr w:type="gramEnd"/>
      <w:r w:rsidR="00755710" w:rsidRPr="00097CC0">
        <w:rPr>
          <w:sz w:val="24"/>
          <w:szCs w:val="24"/>
        </w:rPr>
        <w:t xml:space="preserve"> соблюдением:</w:t>
      </w:r>
    </w:p>
    <w:p w:rsidR="00755710" w:rsidRPr="00097CC0" w:rsidRDefault="00755710" w:rsidP="00097CC0">
      <w:pPr>
        <w:pStyle w:val="af1"/>
        <w:jc w:val="both"/>
        <w:rPr>
          <w:sz w:val="24"/>
          <w:szCs w:val="24"/>
        </w:rPr>
      </w:pPr>
      <w:proofErr w:type="gramStart"/>
      <w:r w:rsidRPr="00097CC0">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roofErr w:type="gramEnd"/>
    </w:p>
    <w:p w:rsidR="00755710" w:rsidRPr="00097CC0" w:rsidRDefault="00755710" w:rsidP="00097CC0">
      <w:pPr>
        <w:pStyle w:val="af1"/>
        <w:jc w:val="both"/>
        <w:rPr>
          <w:sz w:val="24"/>
          <w:szCs w:val="24"/>
        </w:rPr>
      </w:pPr>
      <w:r w:rsidRPr="00097CC0">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097CC0" w:rsidRDefault="00755710" w:rsidP="00097CC0">
      <w:pPr>
        <w:pStyle w:val="af1"/>
        <w:jc w:val="both"/>
        <w:rPr>
          <w:sz w:val="24"/>
          <w:szCs w:val="24"/>
        </w:rPr>
      </w:pPr>
      <w:r w:rsidRPr="00097CC0">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097CC0" w:rsidRDefault="00755710" w:rsidP="00097CC0">
      <w:pPr>
        <w:pStyle w:val="af1"/>
        <w:jc w:val="both"/>
        <w:rPr>
          <w:sz w:val="24"/>
          <w:szCs w:val="24"/>
        </w:rPr>
      </w:pPr>
      <w:r w:rsidRPr="00097CC0">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097CC0" w:rsidRDefault="00755710" w:rsidP="00097CC0">
      <w:pPr>
        <w:pStyle w:val="af1"/>
        <w:jc w:val="both"/>
        <w:rPr>
          <w:sz w:val="24"/>
          <w:szCs w:val="24"/>
        </w:rPr>
      </w:pPr>
      <w:r w:rsidRPr="00097CC0">
        <w:rPr>
          <w:sz w:val="24"/>
          <w:szCs w:val="24"/>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097CC0" w:rsidRDefault="00097CC0" w:rsidP="00097CC0">
      <w:pPr>
        <w:pStyle w:val="af1"/>
        <w:jc w:val="both"/>
        <w:rPr>
          <w:sz w:val="24"/>
          <w:szCs w:val="24"/>
        </w:rPr>
      </w:pPr>
      <w:r>
        <w:rPr>
          <w:sz w:val="24"/>
          <w:szCs w:val="24"/>
        </w:rPr>
        <w:tab/>
      </w:r>
      <w:r w:rsidR="00755710" w:rsidRPr="00097CC0">
        <w:rPr>
          <w:sz w:val="24"/>
          <w:szCs w:val="24"/>
        </w:rPr>
        <w:t>Полномочия, указанные в настоящем пункте, осуществляются администрацией в отношении всех категорий земель.</w:t>
      </w:r>
    </w:p>
    <w:p w:rsidR="00755710" w:rsidRPr="00097CC0" w:rsidRDefault="00097CC0" w:rsidP="00097CC0">
      <w:pPr>
        <w:pStyle w:val="af1"/>
        <w:jc w:val="both"/>
        <w:rPr>
          <w:sz w:val="24"/>
          <w:szCs w:val="24"/>
        </w:rPr>
      </w:pPr>
      <w:r>
        <w:rPr>
          <w:sz w:val="24"/>
          <w:szCs w:val="24"/>
        </w:rPr>
        <w:tab/>
      </w:r>
      <w:r w:rsidR="00755710" w:rsidRPr="00097CC0">
        <w:rPr>
          <w:sz w:val="24"/>
          <w:szCs w:val="24"/>
        </w:rPr>
        <w:t>1.7. Администрацией в рамках осуществления муниципального земельного контроля обеспечивается учет объектов муниципального земельного контроля.</w:t>
      </w:r>
    </w:p>
    <w:p w:rsidR="00755710" w:rsidRPr="00097CC0" w:rsidRDefault="00755710" w:rsidP="00097CC0">
      <w:pPr>
        <w:pStyle w:val="af1"/>
        <w:jc w:val="both"/>
        <w:rPr>
          <w:sz w:val="24"/>
          <w:szCs w:val="24"/>
        </w:rPr>
      </w:pPr>
    </w:p>
    <w:p w:rsidR="00755710" w:rsidRPr="00097CC0" w:rsidRDefault="00755710" w:rsidP="00097CC0">
      <w:pPr>
        <w:pStyle w:val="af1"/>
        <w:jc w:val="center"/>
        <w:rPr>
          <w:sz w:val="24"/>
          <w:szCs w:val="24"/>
        </w:rPr>
      </w:pPr>
      <w:r w:rsidRPr="00097CC0">
        <w:rPr>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097CC0" w:rsidRDefault="00755710" w:rsidP="00097CC0">
      <w:pPr>
        <w:pStyle w:val="af1"/>
        <w:jc w:val="both"/>
        <w:rPr>
          <w:sz w:val="24"/>
          <w:szCs w:val="24"/>
        </w:rPr>
      </w:pPr>
    </w:p>
    <w:p w:rsidR="00755710" w:rsidRPr="00097CC0" w:rsidRDefault="00097CC0" w:rsidP="00097CC0">
      <w:pPr>
        <w:pStyle w:val="af1"/>
        <w:jc w:val="both"/>
        <w:rPr>
          <w:sz w:val="24"/>
          <w:szCs w:val="24"/>
        </w:rPr>
      </w:pPr>
      <w:r>
        <w:rPr>
          <w:sz w:val="24"/>
          <w:szCs w:val="24"/>
        </w:rPr>
        <w:tab/>
      </w:r>
      <w:r w:rsidR="00755710" w:rsidRPr="00097CC0">
        <w:rPr>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proofErr w:type="gramStart"/>
        <w:r w:rsidR="00755710" w:rsidRPr="00097CC0">
          <w:rPr>
            <w:rStyle w:val="a5"/>
            <w:color w:val="auto"/>
            <w:sz w:val="24"/>
            <w:szCs w:val="24"/>
            <w:u w:val="none"/>
          </w:rPr>
          <w:t>законо</w:t>
        </w:r>
      </w:hyperlink>
      <w:r w:rsidR="00755710" w:rsidRPr="00097CC0">
        <w:rPr>
          <w:sz w:val="24"/>
          <w:szCs w:val="24"/>
        </w:rPr>
        <w:t>м</w:t>
      </w:r>
      <w:proofErr w:type="gramEnd"/>
      <w:r w:rsidR="00755710" w:rsidRPr="00097CC0">
        <w:rPr>
          <w:sz w:val="24"/>
          <w:szCs w:val="24"/>
        </w:rPr>
        <w:t xml:space="preserve"> от 31.07.2020 № 248-ФЗ «О государственном контроле (надзоре) и муниципальном контроле в Российской Федерации».</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00755710" w:rsidRPr="00097CC0">
          <w:rPr>
            <w:rStyle w:val="a5"/>
            <w:color w:val="auto"/>
            <w:sz w:val="24"/>
            <w:szCs w:val="24"/>
            <w:u w:val="none"/>
          </w:rPr>
          <w:t>критериями</w:t>
        </w:r>
      </w:hyperlink>
      <w:r w:rsidR="00755710" w:rsidRPr="00097CC0">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097CC0" w:rsidRDefault="00755710" w:rsidP="00097CC0">
      <w:pPr>
        <w:pStyle w:val="af1"/>
        <w:jc w:val="both"/>
        <w:rPr>
          <w:sz w:val="24"/>
          <w:szCs w:val="24"/>
        </w:rPr>
      </w:pPr>
      <w:r w:rsidRPr="00097CC0">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097CC0" w:rsidRDefault="00097CC0" w:rsidP="00097CC0">
      <w:pPr>
        <w:pStyle w:val="af1"/>
        <w:jc w:val="both"/>
        <w:rPr>
          <w:sz w:val="24"/>
          <w:szCs w:val="24"/>
        </w:rPr>
      </w:pPr>
      <w:r>
        <w:rPr>
          <w:sz w:val="24"/>
          <w:szCs w:val="24"/>
        </w:rPr>
        <w:tab/>
      </w:r>
      <w:r w:rsidR="00755710" w:rsidRPr="00097CC0">
        <w:rPr>
          <w:sz w:val="24"/>
          <w:szCs w:val="24"/>
        </w:rPr>
        <w:t>При отнесении администрацией земель и земельных участков к категориям риска используются в том числе:</w:t>
      </w:r>
    </w:p>
    <w:p w:rsidR="00755710" w:rsidRPr="00097CC0" w:rsidRDefault="00755710" w:rsidP="00097CC0">
      <w:pPr>
        <w:pStyle w:val="af1"/>
        <w:jc w:val="both"/>
        <w:rPr>
          <w:sz w:val="24"/>
          <w:szCs w:val="24"/>
        </w:rPr>
      </w:pPr>
      <w:r w:rsidRPr="00097CC0">
        <w:rPr>
          <w:sz w:val="24"/>
          <w:szCs w:val="24"/>
        </w:rPr>
        <w:t>1) сведения, содержащиеся в Едином государственном реестре недвижимости;</w:t>
      </w:r>
    </w:p>
    <w:p w:rsidR="00755710" w:rsidRPr="00097CC0" w:rsidRDefault="00755710" w:rsidP="00097CC0">
      <w:pPr>
        <w:pStyle w:val="af1"/>
        <w:jc w:val="both"/>
        <w:rPr>
          <w:sz w:val="24"/>
          <w:szCs w:val="24"/>
        </w:rPr>
      </w:pPr>
      <w:r w:rsidRPr="00097CC0">
        <w:rPr>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097CC0" w:rsidRDefault="00755710" w:rsidP="00097CC0">
      <w:pPr>
        <w:pStyle w:val="af1"/>
        <w:jc w:val="both"/>
        <w:rPr>
          <w:sz w:val="24"/>
          <w:szCs w:val="24"/>
        </w:rPr>
      </w:pPr>
      <w:r w:rsidRPr="00097CC0">
        <w:rPr>
          <w:sz w:val="24"/>
          <w:szCs w:val="24"/>
        </w:rPr>
        <w:t>3) иные сведения, содержащиеся в администрации.</w:t>
      </w:r>
    </w:p>
    <w:p w:rsidR="0058477A" w:rsidRPr="0058477A" w:rsidRDefault="00097CC0" w:rsidP="0058477A">
      <w:pPr>
        <w:pStyle w:val="ConsPlusNormal"/>
        <w:ind w:firstLine="709"/>
        <w:jc w:val="both"/>
        <w:rPr>
          <w:rFonts w:ascii="Times New Roman" w:hAnsi="Times New Roman" w:cs="Times New Roman"/>
          <w:sz w:val="24"/>
          <w:szCs w:val="24"/>
        </w:rPr>
      </w:pPr>
      <w:r>
        <w:rPr>
          <w:sz w:val="24"/>
          <w:szCs w:val="24"/>
        </w:rPr>
        <w:tab/>
      </w:r>
      <w:r w:rsidR="0058477A" w:rsidRPr="0058477A">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58477A" w:rsidRPr="0058477A" w:rsidRDefault="0058477A" w:rsidP="0058477A">
      <w:pPr>
        <w:pStyle w:val="ConsPlusNormal"/>
        <w:ind w:firstLine="709"/>
        <w:jc w:val="both"/>
        <w:rPr>
          <w:rFonts w:ascii="Times New Roman" w:hAnsi="Times New Roman" w:cs="Times New Roman"/>
          <w:sz w:val="24"/>
          <w:szCs w:val="24"/>
        </w:rPr>
      </w:pPr>
      <w:r w:rsidRPr="0058477A">
        <w:rPr>
          <w:rFonts w:ascii="Times New Roman" w:hAnsi="Times New Roman" w:cs="Times New Roman"/>
          <w:sz w:val="24"/>
          <w:szCs w:val="24"/>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58477A" w:rsidRPr="0058477A" w:rsidRDefault="0058477A" w:rsidP="0058477A">
      <w:pPr>
        <w:pStyle w:val="ConsPlusNormal"/>
        <w:ind w:firstLine="709"/>
        <w:jc w:val="both"/>
        <w:rPr>
          <w:rFonts w:ascii="Times New Roman" w:hAnsi="Times New Roman" w:cs="Times New Roman"/>
          <w:sz w:val="24"/>
          <w:szCs w:val="24"/>
        </w:rPr>
      </w:pPr>
      <w:r w:rsidRPr="0058477A">
        <w:rPr>
          <w:rFonts w:ascii="Times New Roman" w:hAnsi="Times New Roman" w:cs="Times New Roman"/>
          <w:sz w:val="24"/>
          <w:szCs w:val="24"/>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58477A" w:rsidRPr="0058477A" w:rsidRDefault="0058477A" w:rsidP="0058477A">
      <w:pPr>
        <w:pStyle w:val="ConsPlusNormal"/>
        <w:ind w:firstLine="709"/>
        <w:jc w:val="both"/>
        <w:rPr>
          <w:rFonts w:ascii="Times New Roman" w:hAnsi="Times New Roman" w:cs="Times New Roman"/>
          <w:sz w:val="24"/>
          <w:szCs w:val="24"/>
        </w:rPr>
      </w:pPr>
      <w:r w:rsidRPr="0058477A">
        <w:rPr>
          <w:rFonts w:ascii="Times New Roman" w:hAnsi="Times New Roman" w:cs="Times New Roman"/>
          <w:sz w:val="24"/>
          <w:szCs w:val="24"/>
        </w:rPr>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rsidR="0058477A" w:rsidRPr="0058477A" w:rsidRDefault="0058477A" w:rsidP="0058477A">
      <w:pPr>
        <w:pStyle w:val="ConsPlusNormal"/>
        <w:ind w:firstLine="709"/>
        <w:jc w:val="both"/>
        <w:rPr>
          <w:rFonts w:ascii="Times New Roman" w:hAnsi="Times New Roman" w:cs="Times New Roman"/>
          <w:sz w:val="24"/>
          <w:szCs w:val="24"/>
        </w:rPr>
      </w:pPr>
      <w:r w:rsidRPr="0058477A">
        <w:rPr>
          <w:rFonts w:ascii="Times New Roman" w:hAnsi="Times New Roman" w:cs="Times New Roman"/>
          <w:sz w:val="24"/>
          <w:szCs w:val="24"/>
        </w:rPr>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p>
    <w:p w:rsidR="0058477A" w:rsidRPr="0058477A" w:rsidRDefault="0058477A" w:rsidP="0058477A">
      <w:pPr>
        <w:pStyle w:val="ConsPlusNormal"/>
        <w:ind w:firstLine="709"/>
        <w:jc w:val="both"/>
        <w:rPr>
          <w:rFonts w:ascii="Times New Roman" w:hAnsi="Times New Roman" w:cs="Times New Roman"/>
          <w:sz w:val="24"/>
          <w:szCs w:val="24"/>
        </w:rPr>
      </w:pPr>
      <w:r w:rsidRPr="0058477A">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58477A" w:rsidRPr="0058477A" w:rsidRDefault="0058477A" w:rsidP="0058477A">
      <w:pPr>
        <w:pStyle w:val="ConsPlusNormal"/>
        <w:ind w:firstLine="709"/>
        <w:jc w:val="both"/>
        <w:rPr>
          <w:rFonts w:ascii="Times New Roman" w:hAnsi="Times New Roman" w:cs="Times New Roman"/>
          <w:sz w:val="24"/>
          <w:szCs w:val="24"/>
        </w:rPr>
      </w:pPr>
      <w:r w:rsidRPr="0058477A">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2.5. </w:t>
      </w:r>
      <w:proofErr w:type="gramStart"/>
      <w:r w:rsidR="00755710" w:rsidRPr="00097CC0">
        <w:rPr>
          <w:sz w:val="24"/>
          <w:szCs w:val="24"/>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w:t>
      </w:r>
      <w:r w:rsidR="00755710" w:rsidRPr="00097CC0">
        <w:rPr>
          <w:sz w:val="24"/>
          <w:szCs w:val="24"/>
        </w:rPr>
        <w:lastRenderedPageBreak/>
        <w:t>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00755710" w:rsidRPr="00097CC0">
        <w:rPr>
          <w:sz w:val="24"/>
          <w:szCs w:val="24"/>
        </w:rPr>
        <w:t xml:space="preserve"> категории:</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00755710" w:rsidRPr="00097CC0">
        <w:rPr>
          <w:sz w:val="24"/>
          <w:szCs w:val="24"/>
        </w:rPr>
        <w:t>с даты возникновения</w:t>
      </w:r>
      <w:proofErr w:type="gramEnd"/>
      <w:r w:rsidR="00755710" w:rsidRPr="00097CC0">
        <w:rPr>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00755710" w:rsidRPr="00097CC0">
        <w:rPr>
          <w:sz w:val="24"/>
          <w:szCs w:val="24"/>
        </w:rPr>
        <w:t>срок</w:t>
      </w:r>
      <w:proofErr w:type="gramEnd"/>
      <w:r w:rsidR="00755710" w:rsidRPr="00097CC0">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097CC0" w:rsidRDefault="00097CC0" w:rsidP="00097CC0">
      <w:pPr>
        <w:pStyle w:val="af1"/>
        <w:jc w:val="both"/>
        <w:rPr>
          <w:sz w:val="24"/>
          <w:szCs w:val="24"/>
        </w:rPr>
      </w:pPr>
      <w:r>
        <w:rPr>
          <w:sz w:val="24"/>
          <w:szCs w:val="24"/>
        </w:rPr>
        <w:tab/>
      </w:r>
      <w:r w:rsidR="00755710" w:rsidRPr="00097CC0">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097CC0" w:rsidRDefault="00097CC0" w:rsidP="00097CC0">
      <w:pPr>
        <w:pStyle w:val="af1"/>
        <w:jc w:val="both"/>
        <w:rPr>
          <w:sz w:val="24"/>
          <w:szCs w:val="24"/>
        </w:rPr>
      </w:pPr>
      <w:r>
        <w:rPr>
          <w:sz w:val="24"/>
          <w:szCs w:val="24"/>
        </w:rPr>
        <w:tab/>
      </w:r>
      <w:r w:rsidR="00755710" w:rsidRPr="00097CC0">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097CC0" w:rsidRDefault="00097CC0" w:rsidP="00097CC0">
      <w:pPr>
        <w:pStyle w:val="af1"/>
        <w:jc w:val="both"/>
        <w:rPr>
          <w:sz w:val="24"/>
          <w:szCs w:val="24"/>
        </w:rPr>
      </w:pPr>
      <w:r>
        <w:rPr>
          <w:sz w:val="24"/>
          <w:szCs w:val="24"/>
        </w:rPr>
        <w:tab/>
      </w:r>
      <w:r w:rsidR="00755710" w:rsidRPr="00097CC0">
        <w:rPr>
          <w:sz w:val="24"/>
          <w:szCs w:val="24"/>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00755710" w:rsidRPr="00097CC0">
        <w:rPr>
          <w:sz w:val="24"/>
          <w:szCs w:val="24"/>
          <w:shd w:val="clear" w:color="auto" w:fill="FFFFFF"/>
        </w:rPr>
        <w:t xml:space="preserve"> Доступ к специальному разделу должен осуществляться с главной (основной) страницы </w:t>
      </w:r>
      <w:r w:rsidR="00755710" w:rsidRPr="00097CC0">
        <w:rPr>
          <w:sz w:val="24"/>
          <w:szCs w:val="24"/>
        </w:rPr>
        <w:t>официального сайта администрации</w:t>
      </w:r>
      <w:r w:rsidR="00755710" w:rsidRPr="00097CC0">
        <w:rPr>
          <w:sz w:val="24"/>
          <w:szCs w:val="24"/>
          <w:shd w:val="clear" w:color="auto" w:fill="FFFFFF"/>
        </w:rPr>
        <w:t>.</w:t>
      </w:r>
    </w:p>
    <w:p w:rsidR="00755710" w:rsidRPr="00097CC0" w:rsidRDefault="00097CC0" w:rsidP="00097CC0">
      <w:pPr>
        <w:pStyle w:val="af1"/>
        <w:jc w:val="both"/>
        <w:rPr>
          <w:sz w:val="24"/>
          <w:szCs w:val="24"/>
        </w:rPr>
      </w:pPr>
      <w:r>
        <w:rPr>
          <w:sz w:val="24"/>
          <w:szCs w:val="24"/>
        </w:rPr>
        <w:tab/>
      </w:r>
      <w:r w:rsidR="00755710" w:rsidRPr="00097CC0">
        <w:rPr>
          <w:sz w:val="24"/>
          <w:szCs w:val="24"/>
        </w:rPr>
        <w:t>2.8. Перечни земельных участков содержат следующую информацию:</w:t>
      </w:r>
    </w:p>
    <w:p w:rsidR="00755710" w:rsidRPr="00097CC0" w:rsidRDefault="00755710" w:rsidP="00097CC0">
      <w:pPr>
        <w:pStyle w:val="af1"/>
        <w:jc w:val="both"/>
        <w:rPr>
          <w:sz w:val="24"/>
          <w:szCs w:val="24"/>
        </w:rPr>
      </w:pPr>
      <w:r w:rsidRPr="00097CC0">
        <w:rPr>
          <w:sz w:val="24"/>
          <w:szCs w:val="24"/>
        </w:rPr>
        <w:t>1) кадастровый номер земельного участка или при его отсутствии адрес местоположения земельного участка;</w:t>
      </w:r>
    </w:p>
    <w:p w:rsidR="00755710" w:rsidRPr="00097CC0" w:rsidRDefault="00755710" w:rsidP="00097CC0">
      <w:pPr>
        <w:pStyle w:val="af1"/>
        <w:jc w:val="both"/>
        <w:rPr>
          <w:sz w:val="24"/>
          <w:szCs w:val="24"/>
        </w:rPr>
      </w:pPr>
      <w:r w:rsidRPr="00097CC0">
        <w:rPr>
          <w:sz w:val="24"/>
          <w:szCs w:val="24"/>
        </w:rPr>
        <w:t>2) присвоенная категория риска;</w:t>
      </w:r>
    </w:p>
    <w:p w:rsidR="00755710" w:rsidRPr="00097CC0" w:rsidRDefault="00755710" w:rsidP="00097CC0">
      <w:pPr>
        <w:pStyle w:val="af1"/>
        <w:jc w:val="both"/>
        <w:rPr>
          <w:sz w:val="24"/>
          <w:szCs w:val="24"/>
        </w:rPr>
      </w:pPr>
      <w:r w:rsidRPr="00097CC0">
        <w:rPr>
          <w:sz w:val="24"/>
          <w:szCs w:val="24"/>
        </w:rPr>
        <w:t>3) реквизиты решения о присвоении земельному участку категории риска.</w:t>
      </w:r>
    </w:p>
    <w:p w:rsidR="00755710" w:rsidRPr="00097CC0" w:rsidRDefault="00755710" w:rsidP="00097CC0">
      <w:pPr>
        <w:pStyle w:val="af1"/>
        <w:jc w:val="both"/>
        <w:rPr>
          <w:sz w:val="24"/>
          <w:szCs w:val="24"/>
        </w:rPr>
      </w:pPr>
    </w:p>
    <w:p w:rsidR="00755710" w:rsidRPr="00097CC0" w:rsidRDefault="00755710" w:rsidP="00097CC0">
      <w:pPr>
        <w:pStyle w:val="af1"/>
        <w:jc w:val="center"/>
        <w:rPr>
          <w:sz w:val="24"/>
          <w:szCs w:val="24"/>
        </w:rPr>
      </w:pPr>
      <w:r w:rsidRPr="00097CC0">
        <w:rPr>
          <w:sz w:val="24"/>
          <w:szCs w:val="24"/>
        </w:rPr>
        <w:t>3. Профилактика рисков причинения вреда (ущерба) охраняемым законом ценностям</w:t>
      </w:r>
    </w:p>
    <w:p w:rsidR="00755710" w:rsidRPr="00097CC0" w:rsidRDefault="00755710" w:rsidP="00097CC0">
      <w:pPr>
        <w:pStyle w:val="af1"/>
        <w:jc w:val="both"/>
        <w:rPr>
          <w:sz w:val="24"/>
          <w:szCs w:val="24"/>
        </w:rPr>
      </w:pP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3.1. Администрация осуществляет муниципальный земельный </w:t>
      </w:r>
      <w:proofErr w:type="gramStart"/>
      <w:r w:rsidR="00755710" w:rsidRPr="00097CC0">
        <w:rPr>
          <w:sz w:val="24"/>
          <w:szCs w:val="24"/>
        </w:rPr>
        <w:t>контроль</w:t>
      </w:r>
      <w:proofErr w:type="gramEnd"/>
      <w:r w:rsidR="00755710" w:rsidRPr="00097CC0">
        <w:rPr>
          <w:sz w:val="24"/>
          <w:szCs w:val="24"/>
        </w:rPr>
        <w:t xml:space="preserve"> в том числе посредством проведения профилактических мероприятий.</w:t>
      </w:r>
    </w:p>
    <w:p w:rsidR="00755710" w:rsidRPr="00097CC0" w:rsidRDefault="00097CC0" w:rsidP="00097CC0">
      <w:pPr>
        <w:pStyle w:val="af1"/>
        <w:jc w:val="both"/>
        <w:rPr>
          <w:sz w:val="24"/>
          <w:szCs w:val="24"/>
        </w:rPr>
      </w:pPr>
      <w:r>
        <w:rPr>
          <w:sz w:val="24"/>
          <w:szCs w:val="24"/>
        </w:rPr>
        <w:tab/>
      </w:r>
      <w:r w:rsidR="00755710" w:rsidRPr="00097CC0">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097CC0" w:rsidRDefault="00097CC0" w:rsidP="00097CC0">
      <w:pPr>
        <w:pStyle w:val="af1"/>
        <w:jc w:val="both"/>
        <w:rPr>
          <w:sz w:val="24"/>
          <w:szCs w:val="24"/>
        </w:rPr>
      </w:pPr>
      <w:r>
        <w:rPr>
          <w:sz w:val="24"/>
          <w:szCs w:val="24"/>
        </w:rPr>
        <w:tab/>
      </w:r>
      <w:r w:rsidR="00755710" w:rsidRPr="00097CC0">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3.4. Профилактические мероприятия осуществляются на основании </w:t>
      </w:r>
      <w:proofErr w:type="gramStart"/>
      <w:r w:rsidR="00755710" w:rsidRPr="00097CC0">
        <w:rPr>
          <w:sz w:val="24"/>
          <w:szCs w:val="24"/>
        </w:rPr>
        <w:t>программы профилактики рисков причинения</w:t>
      </w:r>
      <w:proofErr w:type="gramEnd"/>
      <w:r w:rsidR="00755710" w:rsidRPr="00097CC0">
        <w:rPr>
          <w:sz w:val="24"/>
          <w:szCs w:val="24"/>
        </w:rPr>
        <w:t xml:space="preserve">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097CC0" w:rsidRDefault="00097CC0" w:rsidP="00097CC0">
      <w:pPr>
        <w:pStyle w:val="af1"/>
        <w:jc w:val="both"/>
        <w:rPr>
          <w:sz w:val="24"/>
          <w:szCs w:val="24"/>
        </w:rPr>
      </w:pPr>
      <w:r>
        <w:rPr>
          <w:sz w:val="24"/>
          <w:szCs w:val="24"/>
        </w:rPr>
        <w:tab/>
      </w:r>
      <w:proofErr w:type="gramStart"/>
      <w:r w:rsidR="00755710" w:rsidRPr="00097CC0">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w:t>
      </w:r>
      <w:r w:rsidR="00755710" w:rsidRPr="00097CC0">
        <w:rPr>
          <w:sz w:val="24"/>
          <w:szCs w:val="24"/>
        </w:rPr>
        <w:lastRenderedPageBreak/>
        <w:t xml:space="preserve">направляет информацию об этом главе (заместителю главы) </w:t>
      </w:r>
      <w:r w:rsidR="0005518A" w:rsidRPr="00097CC0">
        <w:rPr>
          <w:sz w:val="24"/>
          <w:szCs w:val="24"/>
        </w:rPr>
        <w:t xml:space="preserve">Бельского муниципального образования </w:t>
      </w:r>
      <w:r w:rsidR="00755710" w:rsidRPr="00097CC0">
        <w:rPr>
          <w:sz w:val="24"/>
          <w:szCs w:val="24"/>
        </w:rPr>
        <w:t>для принятия решения о проведении контрольных мероприятий.</w:t>
      </w:r>
      <w:proofErr w:type="gramEnd"/>
    </w:p>
    <w:p w:rsidR="00755710" w:rsidRPr="00097CC0" w:rsidRDefault="00097CC0" w:rsidP="00097CC0">
      <w:pPr>
        <w:pStyle w:val="af1"/>
        <w:jc w:val="both"/>
        <w:rPr>
          <w:sz w:val="24"/>
          <w:szCs w:val="24"/>
        </w:rPr>
      </w:pPr>
      <w:r w:rsidRPr="00097CC0">
        <w:rPr>
          <w:sz w:val="24"/>
          <w:szCs w:val="24"/>
        </w:rPr>
        <w:tab/>
      </w:r>
      <w:r w:rsidR="00755710" w:rsidRPr="00097CC0">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097CC0" w:rsidRDefault="00755710" w:rsidP="00097CC0">
      <w:pPr>
        <w:pStyle w:val="af1"/>
        <w:jc w:val="both"/>
        <w:rPr>
          <w:sz w:val="24"/>
          <w:szCs w:val="24"/>
        </w:rPr>
      </w:pPr>
      <w:r w:rsidRPr="00097CC0">
        <w:rPr>
          <w:sz w:val="24"/>
          <w:szCs w:val="24"/>
        </w:rPr>
        <w:t>1) информирование;</w:t>
      </w:r>
    </w:p>
    <w:p w:rsidR="00755710" w:rsidRPr="00097CC0" w:rsidRDefault="00755710" w:rsidP="00097CC0">
      <w:pPr>
        <w:pStyle w:val="af1"/>
        <w:jc w:val="both"/>
        <w:rPr>
          <w:sz w:val="24"/>
          <w:szCs w:val="24"/>
        </w:rPr>
      </w:pPr>
      <w:r w:rsidRPr="00097CC0">
        <w:rPr>
          <w:sz w:val="24"/>
          <w:szCs w:val="24"/>
        </w:rPr>
        <w:t>2) обобщение правоприменительной практики;</w:t>
      </w:r>
    </w:p>
    <w:p w:rsidR="00755710" w:rsidRPr="00097CC0" w:rsidRDefault="00755710" w:rsidP="00097CC0">
      <w:pPr>
        <w:pStyle w:val="af1"/>
        <w:jc w:val="both"/>
        <w:rPr>
          <w:sz w:val="24"/>
          <w:szCs w:val="24"/>
        </w:rPr>
      </w:pPr>
      <w:r w:rsidRPr="00097CC0">
        <w:rPr>
          <w:sz w:val="24"/>
          <w:szCs w:val="24"/>
        </w:rPr>
        <w:t>3) объявление предостережений;</w:t>
      </w:r>
    </w:p>
    <w:p w:rsidR="00755710" w:rsidRPr="00097CC0" w:rsidRDefault="00755710" w:rsidP="00097CC0">
      <w:pPr>
        <w:pStyle w:val="af1"/>
        <w:jc w:val="both"/>
        <w:rPr>
          <w:sz w:val="24"/>
          <w:szCs w:val="24"/>
        </w:rPr>
      </w:pPr>
      <w:r w:rsidRPr="00097CC0">
        <w:rPr>
          <w:sz w:val="24"/>
          <w:szCs w:val="24"/>
        </w:rPr>
        <w:t>4) консультирование;</w:t>
      </w:r>
    </w:p>
    <w:p w:rsidR="00755710" w:rsidRPr="00097CC0" w:rsidRDefault="00755710" w:rsidP="00097CC0">
      <w:pPr>
        <w:pStyle w:val="af1"/>
        <w:jc w:val="both"/>
        <w:rPr>
          <w:sz w:val="24"/>
          <w:szCs w:val="24"/>
        </w:rPr>
      </w:pPr>
      <w:r w:rsidRPr="00097CC0">
        <w:rPr>
          <w:sz w:val="24"/>
          <w:szCs w:val="24"/>
        </w:rPr>
        <w:t>5) профилактический визит.</w:t>
      </w:r>
    </w:p>
    <w:p w:rsidR="00755710" w:rsidRPr="00097CC0" w:rsidRDefault="00097CC0" w:rsidP="00097CC0">
      <w:pPr>
        <w:pStyle w:val="af1"/>
        <w:jc w:val="both"/>
        <w:rPr>
          <w:sz w:val="24"/>
          <w:szCs w:val="24"/>
        </w:rPr>
      </w:pPr>
      <w:r w:rsidRPr="00097CC0">
        <w:rPr>
          <w:sz w:val="24"/>
          <w:szCs w:val="24"/>
        </w:rPr>
        <w:tab/>
      </w:r>
      <w:r w:rsidR="00755710" w:rsidRPr="00097CC0">
        <w:rPr>
          <w:sz w:val="24"/>
          <w:szCs w:val="24"/>
        </w:rPr>
        <w:t xml:space="preserve">3.6. </w:t>
      </w:r>
      <w:proofErr w:type="gramStart"/>
      <w:r w:rsidR="00755710" w:rsidRPr="00097CC0">
        <w:rPr>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00755710" w:rsidRPr="00097CC0">
        <w:rPr>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rsidR="00755710" w:rsidRPr="00097CC0" w:rsidRDefault="00097CC0" w:rsidP="00097CC0">
      <w:pPr>
        <w:pStyle w:val="af1"/>
        <w:jc w:val="both"/>
        <w:rPr>
          <w:sz w:val="24"/>
          <w:szCs w:val="24"/>
        </w:rPr>
      </w:pPr>
      <w:r w:rsidRPr="00097CC0">
        <w:rPr>
          <w:sz w:val="24"/>
          <w:szCs w:val="24"/>
        </w:rPr>
        <w:tab/>
      </w:r>
      <w:r w:rsidR="00755710" w:rsidRPr="00097CC0">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00755710" w:rsidRPr="00097CC0">
          <w:rPr>
            <w:rStyle w:val="a5"/>
            <w:color w:val="auto"/>
            <w:sz w:val="24"/>
            <w:szCs w:val="24"/>
            <w:u w:val="none"/>
          </w:rPr>
          <w:t>частью 3 статьи 46</w:t>
        </w:r>
      </w:hyperlink>
      <w:r w:rsidR="00755710" w:rsidRPr="00097CC0">
        <w:rPr>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841E83" w:rsidRDefault="00097CC0" w:rsidP="00841E83">
      <w:pPr>
        <w:pStyle w:val="af1"/>
        <w:jc w:val="both"/>
        <w:rPr>
          <w:sz w:val="24"/>
          <w:szCs w:val="24"/>
        </w:rPr>
      </w:pPr>
      <w:r w:rsidRPr="00097CC0">
        <w:rPr>
          <w:sz w:val="24"/>
          <w:szCs w:val="24"/>
        </w:rPr>
        <w:tab/>
      </w:r>
      <w:proofErr w:type="gramStart"/>
      <w:r w:rsidR="00755710" w:rsidRPr="00097CC0">
        <w:rPr>
          <w:sz w:val="24"/>
          <w:szCs w:val="24"/>
        </w:rPr>
        <w:t>Администрация также вправе информировать население</w:t>
      </w:r>
      <w:r w:rsidR="00E763A1" w:rsidRPr="00097CC0">
        <w:rPr>
          <w:sz w:val="24"/>
          <w:szCs w:val="24"/>
        </w:rPr>
        <w:t xml:space="preserve"> Бельского муниципального образования</w:t>
      </w:r>
      <w:r w:rsidR="00755710" w:rsidRPr="00097CC0">
        <w:rPr>
          <w:sz w:val="24"/>
          <w:szCs w:val="24"/>
        </w:rPr>
        <w:t xml:space="preserve">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F6607B" w:rsidRPr="00841E83" w:rsidRDefault="00841E83" w:rsidP="00841E83">
      <w:pPr>
        <w:pStyle w:val="af1"/>
        <w:jc w:val="both"/>
        <w:rPr>
          <w:sz w:val="24"/>
          <w:szCs w:val="24"/>
        </w:rPr>
      </w:pPr>
      <w:r>
        <w:rPr>
          <w:sz w:val="24"/>
          <w:szCs w:val="24"/>
        </w:rPr>
        <w:tab/>
      </w:r>
      <w:r w:rsidR="00755710" w:rsidRPr="00841E83">
        <w:rPr>
          <w:sz w:val="24"/>
          <w:szCs w:val="24"/>
        </w:rPr>
        <w:t>3.7.</w:t>
      </w:r>
      <w:r w:rsidR="00F6607B" w:rsidRPr="00841E83">
        <w:rPr>
          <w:sz w:val="24"/>
          <w:szCs w:val="24"/>
        </w:rPr>
        <w:t xml:space="preserve">Консультирование контролируемых лиц осуществляется должностным лицом по телефону, посредством </w:t>
      </w:r>
      <w:proofErr w:type="spellStart"/>
      <w:r w:rsidR="00F6607B" w:rsidRPr="00841E83">
        <w:rPr>
          <w:sz w:val="24"/>
          <w:szCs w:val="24"/>
        </w:rPr>
        <w:t>видео-конференц-связи</w:t>
      </w:r>
      <w:proofErr w:type="spellEnd"/>
      <w:r w:rsidR="00F6607B" w:rsidRPr="00841E83">
        <w:rPr>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F6607B" w:rsidRPr="00841E83" w:rsidRDefault="00F6607B" w:rsidP="00F6607B">
      <w:pPr>
        <w:pStyle w:val="ConsPlusNormal"/>
        <w:ind w:firstLine="709"/>
        <w:jc w:val="both"/>
        <w:rPr>
          <w:rFonts w:ascii="Times New Roman" w:hAnsi="Times New Roman" w:cs="Times New Roman"/>
          <w:sz w:val="24"/>
          <w:szCs w:val="24"/>
        </w:rPr>
      </w:pPr>
      <w:r w:rsidRPr="00841E83">
        <w:rPr>
          <w:rFonts w:ascii="Times New Roman" w:hAnsi="Times New Roman" w:cs="Times New Roman"/>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6607B" w:rsidRPr="00841E83" w:rsidRDefault="00F6607B" w:rsidP="00F6607B">
      <w:pPr>
        <w:pStyle w:val="ConsPlusNormal"/>
        <w:ind w:firstLine="709"/>
        <w:jc w:val="both"/>
        <w:rPr>
          <w:rFonts w:ascii="Times New Roman" w:hAnsi="Times New Roman" w:cs="Times New Roman"/>
          <w:sz w:val="24"/>
          <w:szCs w:val="24"/>
        </w:rPr>
      </w:pPr>
      <w:r w:rsidRPr="00841E83">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F6607B" w:rsidRPr="00841E83" w:rsidRDefault="00F6607B" w:rsidP="00F6607B">
      <w:pPr>
        <w:pStyle w:val="ConsPlusNormal"/>
        <w:ind w:firstLine="709"/>
        <w:jc w:val="both"/>
        <w:rPr>
          <w:rFonts w:ascii="Times New Roman" w:hAnsi="Times New Roman" w:cs="Times New Roman"/>
          <w:sz w:val="24"/>
          <w:szCs w:val="24"/>
        </w:rPr>
      </w:pPr>
      <w:r w:rsidRPr="00841E83">
        <w:rPr>
          <w:rFonts w:ascii="Times New Roman" w:hAnsi="Times New Roman" w:cs="Times New Roman"/>
          <w:sz w:val="24"/>
          <w:szCs w:val="24"/>
        </w:rPr>
        <w:t>1) организация и осуществление муниципального земельного контроля;</w:t>
      </w:r>
    </w:p>
    <w:p w:rsidR="00F6607B" w:rsidRPr="00841E83" w:rsidRDefault="00F6607B" w:rsidP="00F6607B">
      <w:pPr>
        <w:pStyle w:val="ConsPlusNormal"/>
        <w:ind w:firstLine="709"/>
        <w:jc w:val="both"/>
        <w:rPr>
          <w:rFonts w:ascii="Times New Roman" w:hAnsi="Times New Roman" w:cs="Times New Roman"/>
          <w:sz w:val="24"/>
          <w:szCs w:val="24"/>
        </w:rPr>
      </w:pPr>
      <w:r w:rsidRPr="00841E83">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F6607B" w:rsidRPr="00841E83" w:rsidRDefault="00F6607B" w:rsidP="00F6607B">
      <w:pPr>
        <w:pStyle w:val="ConsPlusNormal"/>
        <w:ind w:firstLine="709"/>
        <w:jc w:val="both"/>
        <w:rPr>
          <w:rFonts w:ascii="Times New Roman" w:hAnsi="Times New Roman" w:cs="Times New Roman"/>
          <w:sz w:val="24"/>
          <w:szCs w:val="24"/>
        </w:rPr>
      </w:pPr>
      <w:r w:rsidRPr="00841E83">
        <w:rPr>
          <w:rFonts w:ascii="Times New Roman" w:hAnsi="Times New Roman" w:cs="Times New Roman"/>
          <w:sz w:val="24"/>
          <w:szCs w:val="24"/>
        </w:rPr>
        <w:t>3) порядок обжалования действий (бездействия) должностных лиц;</w:t>
      </w:r>
    </w:p>
    <w:p w:rsidR="00F6607B" w:rsidRPr="00841E83" w:rsidRDefault="00F6607B" w:rsidP="00F6607B">
      <w:pPr>
        <w:pStyle w:val="ConsPlusNormal"/>
        <w:ind w:firstLine="709"/>
        <w:jc w:val="both"/>
        <w:rPr>
          <w:rFonts w:ascii="Times New Roman" w:hAnsi="Times New Roman" w:cs="Times New Roman"/>
          <w:sz w:val="24"/>
          <w:szCs w:val="24"/>
        </w:rPr>
      </w:pPr>
      <w:r w:rsidRPr="00841E83">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6607B" w:rsidRPr="00841E83" w:rsidRDefault="00F6607B" w:rsidP="00F6607B">
      <w:pPr>
        <w:pStyle w:val="ConsPlusNormal"/>
        <w:ind w:firstLine="709"/>
        <w:jc w:val="both"/>
        <w:rPr>
          <w:rFonts w:ascii="Times New Roman" w:hAnsi="Times New Roman" w:cs="Times New Roman"/>
          <w:sz w:val="24"/>
          <w:szCs w:val="24"/>
        </w:rPr>
      </w:pPr>
      <w:r w:rsidRPr="00841E83">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55710" w:rsidRPr="00841E83" w:rsidRDefault="00F6607B" w:rsidP="00F6607B">
      <w:pPr>
        <w:pStyle w:val="af1"/>
        <w:jc w:val="both"/>
        <w:rPr>
          <w:sz w:val="24"/>
          <w:szCs w:val="24"/>
        </w:rPr>
      </w:pPr>
      <w:r w:rsidRPr="00841E83">
        <w:rPr>
          <w:sz w:val="24"/>
          <w:szCs w:val="24"/>
        </w:rPr>
        <w:t xml:space="preserve">Должностным лицом ведутся журналы учета консультирований </w:t>
      </w:r>
    </w:p>
    <w:p w:rsidR="00755710" w:rsidRPr="00097CC0" w:rsidRDefault="00097CC0" w:rsidP="00097CC0">
      <w:pPr>
        <w:pStyle w:val="af1"/>
        <w:jc w:val="both"/>
        <w:rPr>
          <w:sz w:val="24"/>
          <w:szCs w:val="24"/>
        </w:rPr>
      </w:pPr>
      <w:r w:rsidRPr="00097CC0">
        <w:rPr>
          <w:sz w:val="24"/>
          <w:szCs w:val="24"/>
        </w:rPr>
        <w:tab/>
      </w:r>
      <w:r w:rsidR="00755710" w:rsidRPr="00097CC0">
        <w:rPr>
          <w:sz w:val="24"/>
          <w:szCs w:val="24"/>
        </w:rPr>
        <w:t xml:space="preserve">3.8. </w:t>
      </w:r>
      <w:proofErr w:type="gramStart"/>
      <w:r w:rsidR="00755710" w:rsidRPr="00097CC0">
        <w:rPr>
          <w:sz w:val="24"/>
          <w:szCs w:val="24"/>
        </w:rPr>
        <w:t>Предостережение о недопустимости нарушения обязательных требований и предложение</w:t>
      </w:r>
      <w:r w:rsidR="00755710" w:rsidRPr="00097CC0">
        <w:rPr>
          <w:sz w:val="24"/>
          <w:szCs w:val="24"/>
          <w:shd w:val="clear" w:color="auto" w:fill="FFFFFF"/>
        </w:rPr>
        <w:t xml:space="preserve"> принять меры по обеспечению соблюдения обязательных требований</w:t>
      </w:r>
      <w:r w:rsidR="00755710" w:rsidRPr="00097CC0">
        <w:rPr>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00755710" w:rsidRPr="00097CC0">
        <w:rPr>
          <w:sz w:val="24"/>
          <w:szCs w:val="24"/>
          <w:shd w:val="clear" w:color="auto" w:fill="FFFFFF"/>
        </w:rPr>
        <w:t>или признаках нарушений обязательных требований </w:t>
      </w:r>
      <w:r w:rsidR="00755710" w:rsidRPr="00097CC0">
        <w:rPr>
          <w:sz w:val="24"/>
          <w:szCs w:val="24"/>
        </w:rPr>
        <w:t>и (или) в случае отсутствия подтверждения</w:t>
      </w:r>
      <w:r w:rsidR="00387611" w:rsidRPr="00097CC0">
        <w:rPr>
          <w:sz w:val="24"/>
          <w:szCs w:val="24"/>
        </w:rPr>
        <w:t>,</w:t>
      </w:r>
      <w:r w:rsidR="00755710" w:rsidRPr="00097CC0">
        <w:rPr>
          <w:sz w:val="24"/>
          <w:szCs w:val="24"/>
        </w:rPr>
        <w:t xml:space="preserve">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755710" w:rsidRPr="00097CC0">
        <w:rPr>
          <w:sz w:val="24"/>
          <w:szCs w:val="24"/>
        </w:rPr>
        <w:t xml:space="preserve"> законом ценностям. Предостережения объявляются (подписываются) главой (заместителем главы) </w:t>
      </w:r>
      <w:r w:rsidR="00E763A1" w:rsidRPr="00097CC0">
        <w:rPr>
          <w:sz w:val="24"/>
          <w:szCs w:val="24"/>
        </w:rPr>
        <w:t>Бельского муниципального образования</w:t>
      </w:r>
      <w:r w:rsidR="00755710" w:rsidRPr="00097CC0">
        <w:rPr>
          <w:i/>
          <w:iCs/>
          <w:sz w:val="24"/>
          <w:szCs w:val="24"/>
        </w:rPr>
        <w:t xml:space="preserve"> </w:t>
      </w:r>
      <w:r w:rsidR="00755710" w:rsidRPr="00097CC0">
        <w:rPr>
          <w:sz w:val="24"/>
          <w:szCs w:val="24"/>
        </w:rPr>
        <w:t xml:space="preserve">не позднее 30 дней со дня получения указанных сведений. </w:t>
      </w:r>
      <w:r w:rsidRPr="00097CC0">
        <w:rPr>
          <w:sz w:val="24"/>
          <w:szCs w:val="24"/>
        </w:rPr>
        <w:lastRenderedPageBreak/>
        <w:tab/>
      </w:r>
      <w:r w:rsidR="00755710" w:rsidRPr="00097CC0">
        <w:rPr>
          <w:sz w:val="24"/>
          <w:szCs w:val="24"/>
        </w:rPr>
        <w:t>Предостережение оформляется в письменной форме или в форме электронного документа и направляется в адрес контролируемого лица.</w:t>
      </w:r>
      <w:r w:rsidR="00387611" w:rsidRPr="00097CC0">
        <w:rPr>
          <w:sz w:val="24"/>
          <w:szCs w:val="24"/>
        </w:rPr>
        <w:t xml:space="preserve"> </w:t>
      </w:r>
    </w:p>
    <w:p w:rsidR="00755710" w:rsidRPr="00097CC0" w:rsidRDefault="00097CC0" w:rsidP="00097CC0">
      <w:pPr>
        <w:pStyle w:val="af1"/>
        <w:jc w:val="both"/>
        <w:rPr>
          <w:sz w:val="24"/>
          <w:szCs w:val="24"/>
        </w:rPr>
      </w:pPr>
      <w:r w:rsidRPr="00097CC0">
        <w:rPr>
          <w:sz w:val="24"/>
          <w:szCs w:val="24"/>
        </w:rPr>
        <w:tab/>
      </w:r>
      <w:r w:rsidR="00755710" w:rsidRPr="00097CC0">
        <w:rPr>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00755710" w:rsidRPr="00097CC0">
        <w:rPr>
          <w:sz w:val="24"/>
          <w:szCs w:val="24"/>
          <w:shd w:val="clear" w:color="auto" w:fill="FFFFFF"/>
        </w:rPr>
        <w:t>приказом Министерства экономического развития Росси</w:t>
      </w:r>
      <w:r w:rsidRPr="00097CC0">
        <w:rPr>
          <w:sz w:val="24"/>
          <w:szCs w:val="24"/>
          <w:shd w:val="clear" w:color="auto" w:fill="FFFFFF"/>
        </w:rPr>
        <w:t>йской Федерации от 31.03.2021 №</w:t>
      </w:r>
      <w:r w:rsidR="00755710" w:rsidRPr="00097CC0">
        <w:rPr>
          <w:sz w:val="24"/>
          <w:szCs w:val="24"/>
          <w:shd w:val="clear" w:color="auto" w:fill="FFFFFF"/>
        </w:rPr>
        <w:t>151</w:t>
      </w:r>
      <w:r w:rsidR="00E763A1" w:rsidRPr="00097CC0">
        <w:rPr>
          <w:sz w:val="24"/>
          <w:szCs w:val="24"/>
          <w:shd w:val="clear" w:color="auto" w:fill="FFFFFF"/>
        </w:rPr>
        <w:t xml:space="preserve"> </w:t>
      </w:r>
      <w:r w:rsidR="00755710" w:rsidRPr="00097CC0">
        <w:rPr>
          <w:sz w:val="24"/>
          <w:szCs w:val="24"/>
          <w:shd w:val="clear" w:color="auto" w:fill="FFFFFF"/>
        </w:rPr>
        <w:t>«О типовых формах документов, используемых контрольным (надзорным) органом»</w:t>
      </w:r>
      <w:r w:rsidR="00755710" w:rsidRPr="00097CC0">
        <w:rPr>
          <w:sz w:val="24"/>
          <w:szCs w:val="24"/>
        </w:rPr>
        <w:t xml:space="preserve">. </w:t>
      </w:r>
    </w:p>
    <w:p w:rsidR="00755710" w:rsidRPr="00097CC0" w:rsidRDefault="00097CC0" w:rsidP="00097CC0">
      <w:pPr>
        <w:pStyle w:val="af1"/>
        <w:jc w:val="both"/>
        <w:rPr>
          <w:sz w:val="24"/>
          <w:szCs w:val="24"/>
        </w:rPr>
      </w:pPr>
      <w:r w:rsidRPr="00097CC0">
        <w:rPr>
          <w:sz w:val="24"/>
          <w:szCs w:val="24"/>
        </w:rPr>
        <w:tab/>
      </w:r>
      <w:r w:rsidR="00755710" w:rsidRPr="00097CC0">
        <w:rPr>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7100B" w:rsidRPr="00572207" w:rsidRDefault="00097CC0" w:rsidP="00572207">
      <w:pPr>
        <w:pStyle w:val="af1"/>
        <w:jc w:val="both"/>
        <w:rPr>
          <w:color w:val="000000"/>
          <w:sz w:val="24"/>
          <w:szCs w:val="24"/>
        </w:rPr>
      </w:pPr>
      <w:r w:rsidRPr="00572207">
        <w:tab/>
      </w:r>
      <w:r w:rsidR="00755710" w:rsidRPr="00572207">
        <w:rPr>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r w:rsidR="0017100B" w:rsidRPr="00572207">
        <w:rPr>
          <w:color w:val="000000"/>
          <w:sz w:val="24"/>
          <w:szCs w:val="24"/>
        </w:rPr>
        <w:t xml:space="preserve"> </w:t>
      </w:r>
    </w:p>
    <w:p w:rsidR="0017100B" w:rsidRPr="00572207" w:rsidRDefault="00572207" w:rsidP="00572207">
      <w:pPr>
        <w:pStyle w:val="af1"/>
        <w:jc w:val="both"/>
        <w:rPr>
          <w:color w:val="000000" w:themeColor="text1"/>
          <w:sz w:val="24"/>
          <w:szCs w:val="24"/>
        </w:rPr>
      </w:pPr>
      <w:r>
        <w:rPr>
          <w:color w:val="000000"/>
          <w:sz w:val="24"/>
          <w:szCs w:val="24"/>
        </w:rPr>
        <w:tab/>
      </w:r>
      <w:r w:rsidR="0017100B" w:rsidRPr="00572207">
        <w:rPr>
          <w:color w:val="000000"/>
          <w:sz w:val="24"/>
          <w:szCs w:val="24"/>
        </w:rPr>
        <w:t>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0017100B" w:rsidRPr="00572207">
        <w:rPr>
          <w:color w:val="000000"/>
          <w:sz w:val="24"/>
          <w:szCs w:val="24"/>
        </w:rPr>
        <w:t xml:space="preserve">надзорный) </w:t>
      </w:r>
      <w:proofErr w:type="gramEnd"/>
      <w:r w:rsidR="0017100B" w:rsidRPr="00572207">
        <w:rPr>
          <w:color w:val="000000"/>
          <w:sz w:val="24"/>
          <w:szCs w:val="24"/>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r>
        <w:rPr>
          <w:color w:val="000000"/>
          <w:sz w:val="24"/>
          <w:szCs w:val="24"/>
        </w:rPr>
        <w:t xml:space="preserve"> </w:t>
      </w:r>
      <w:r w:rsidR="0017100B" w:rsidRPr="00572207">
        <w:rPr>
          <w:color w:val="000000" w:themeColor="text1"/>
          <w:sz w:val="24"/>
          <w:szCs w:val="24"/>
        </w:rPr>
        <w:t>(часть 1 в ред. Федерального </w:t>
      </w:r>
      <w:hyperlink r:id="rId13" w:anchor="dst103731" w:history="1">
        <w:r w:rsidR="0017100B" w:rsidRPr="00572207">
          <w:rPr>
            <w:rStyle w:val="a5"/>
            <w:color w:val="000000" w:themeColor="text1"/>
            <w:sz w:val="24"/>
            <w:szCs w:val="24"/>
          </w:rPr>
          <w:t>закона</w:t>
        </w:r>
      </w:hyperlink>
      <w:r w:rsidR="0017100B" w:rsidRPr="00572207">
        <w:rPr>
          <w:color w:val="000000" w:themeColor="text1"/>
          <w:sz w:val="24"/>
          <w:szCs w:val="24"/>
        </w:rPr>
        <w:t> от 11.06.2021 N 170-ФЗ)</w:t>
      </w:r>
      <w:r>
        <w:rPr>
          <w:color w:val="000000" w:themeColor="text1"/>
          <w:sz w:val="24"/>
          <w:szCs w:val="24"/>
        </w:rPr>
        <w:t>.</w:t>
      </w:r>
    </w:p>
    <w:p w:rsidR="0017100B" w:rsidRPr="00572207" w:rsidRDefault="00572207" w:rsidP="00572207">
      <w:pPr>
        <w:pStyle w:val="af1"/>
        <w:jc w:val="both"/>
        <w:rPr>
          <w:color w:val="000000"/>
          <w:sz w:val="24"/>
          <w:szCs w:val="24"/>
        </w:rPr>
      </w:pPr>
      <w:r>
        <w:rPr>
          <w:color w:val="000000"/>
          <w:sz w:val="24"/>
          <w:szCs w:val="24"/>
        </w:rPr>
        <w:tab/>
      </w:r>
      <w:r w:rsidR="0017100B" w:rsidRPr="00572207">
        <w:rPr>
          <w:color w:val="000000"/>
          <w:sz w:val="24"/>
          <w:szCs w:val="24"/>
        </w:rPr>
        <w:t xml:space="preserve"> </w:t>
      </w:r>
      <w:proofErr w:type="gramStart"/>
      <w:r w:rsidR="0017100B" w:rsidRPr="00572207">
        <w:rPr>
          <w:color w:val="000000"/>
          <w:sz w:val="24"/>
          <w:szCs w:val="24"/>
        </w:rPr>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rsidR="0017100B" w:rsidRPr="00572207">
        <w:rPr>
          <w:color w:val="000000"/>
          <w:sz w:val="24"/>
          <w:szCs w:val="24"/>
        </w:rPr>
        <w:t xml:space="preserve"> может содержать требование представления контролируемым лицом сведений и документов.</w:t>
      </w:r>
    </w:p>
    <w:p w:rsidR="0017100B" w:rsidRPr="00572207" w:rsidRDefault="00572207" w:rsidP="00572207">
      <w:pPr>
        <w:pStyle w:val="af1"/>
        <w:jc w:val="both"/>
        <w:rPr>
          <w:color w:val="000000"/>
          <w:sz w:val="24"/>
          <w:szCs w:val="24"/>
        </w:rPr>
      </w:pPr>
      <w:r>
        <w:rPr>
          <w:color w:val="000000"/>
          <w:sz w:val="24"/>
          <w:szCs w:val="24"/>
        </w:rPr>
        <w:tab/>
      </w:r>
      <w:proofErr w:type="gramStart"/>
      <w:r w:rsidR="0017100B" w:rsidRPr="00572207">
        <w:rPr>
          <w:color w:val="000000"/>
          <w:sz w:val="24"/>
          <w:szCs w:val="24"/>
        </w:rPr>
        <w:t xml:space="preserve">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0017100B" w:rsidRPr="00572207">
        <w:rPr>
          <w:color w:val="000000"/>
          <w:sz w:val="24"/>
          <w:szCs w:val="24"/>
        </w:rPr>
        <w:t>самообследования</w:t>
      </w:r>
      <w:proofErr w:type="spellEnd"/>
      <w:r w:rsidR="0017100B" w:rsidRPr="00572207">
        <w:rPr>
          <w:color w:val="000000"/>
          <w:sz w:val="24"/>
          <w:szCs w:val="24"/>
        </w:rPr>
        <w:t xml:space="preserve"> соблюдения обязательных требований направляется адрес сайта в сети "Интернет", позволяющий пройти </w:t>
      </w:r>
      <w:proofErr w:type="spellStart"/>
      <w:r w:rsidR="0017100B" w:rsidRPr="00572207">
        <w:rPr>
          <w:color w:val="000000"/>
          <w:sz w:val="24"/>
          <w:szCs w:val="24"/>
        </w:rPr>
        <w:t>самообследование</w:t>
      </w:r>
      <w:proofErr w:type="spellEnd"/>
      <w:r w:rsidR="0017100B" w:rsidRPr="00572207">
        <w:rPr>
          <w:color w:val="000000"/>
          <w:sz w:val="24"/>
          <w:szCs w:val="24"/>
        </w:rPr>
        <w:t xml:space="preserve"> соблюдения обязательных требований, при условии наличия </w:t>
      </w:r>
      <w:proofErr w:type="spellStart"/>
      <w:r w:rsidR="0017100B" w:rsidRPr="00572207">
        <w:rPr>
          <w:color w:val="000000"/>
          <w:sz w:val="24"/>
          <w:szCs w:val="24"/>
        </w:rPr>
        <w:t>самообследования</w:t>
      </w:r>
      <w:proofErr w:type="spellEnd"/>
      <w:r w:rsidR="0017100B" w:rsidRPr="00572207">
        <w:rPr>
          <w:color w:val="000000"/>
          <w:sz w:val="24"/>
          <w:szCs w:val="24"/>
        </w:rPr>
        <w:t xml:space="preserve"> в числе используемых профилактических мероприятий по соответствующему виду контроля.</w:t>
      </w:r>
      <w:proofErr w:type="gramEnd"/>
    </w:p>
    <w:p w:rsidR="00572207" w:rsidRDefault="00572207" w:rsidP="00572207">
      <w:pPr>
        <w:pStyle w:val="af1"/>
        <w:jc w:val="both"/>
        <w:rPr>
          <w:color w:val="000000"/>
          <w:sz w:val="24"/>
          <w:szCs w:val="24"/>
        </w:rPr>
      </w:pPr>
      <w:r>
        <w:rPr>
          <w:color w:val="000000"/>
          <w:sz w:val="24"/>
          <w:szCs w:val="24"/>
        </w:rPr>
        <w:tab/>
      </w:r>
      <w:r w:rsidR="0017100B" w:rsidRPr="00572207">
        <w:rPr>
          <w:color w:val="000000"/>
          <w:sz w:val="24"/>
          <w:szCs w:val="24"/>
        </w:rPr>
        <w:t xml:space="preserve">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17100B" w:rsidRPr="00572207" w:rsidRDefault="00572207" w:rsidP="00572207">
      <w:pPr>
        <w:pStyle w:val="af1"/>
        <w:jc w:val="both"/>
        <w:rPr>
          <w:color w:val="000000"/>
          <w:sz w:val="24"/>
          <w:szCs w:val="24"/>
        </w:rPr>
      </w:pPr>
      <w:r>
        <w:rPr>
          <w:color w:val="000000"/>
          <w:sz w:val="24"/>
          <w:szCs w:val="24"/>
        </w:rPr>
        <w:t>.</w:t>
      </w:r>
      <w:r>
        <w:rPr>
          <w:color w:val="000000"/>
          <w:sz w:val="24"/>
          <w:szCs w:val="24"/>
        </w:rPr>
        <w:tab/>
      </w:r>
      <w:r w:rsidR="0017100B" w:rsidRPr="00572207">
        <w:rPr>
          <w:color w:val="000000"/>
          <w:sz w:val="24"/>
          <w:szCs w:val="24"/>
        </w:rPr>
        <w:t>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755710" w:rsidRPr="00097CC0" w:rsidRDefault="00097CC0" w:rsidP="00572207">
      <w:pPr>
        <w:pStyle w:val="af1"/>
        <w:jc w:val="both"/>
        <w:rPr>
          <w:sz w:val="24"/>
          <w:szCs w:val="24"/>
        </w:rPr>
      </w:pPr>
      <w:r>
        <w:rPr>
          <w:sz w:val="24"/>
          <w:szCs w:val="24"/>
        </w:rPr>
        <w:tab/>
      </w:r>
      <w:r w:rsidR="00755710" w:rsidRPr="00097CC0">
        <w:rPr>
          <w:sz w:val="24"/>
          <w:szCs w:val="24"/>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00755710" w:rsidRPr="00097CC0">
        <w:rPr>
          <w:sz w:val="24"/>
          <w:szCs w:val="24"/>
        </w:rPr>
        <w:t>видео-конференц-связи</w:t>
      </w:r>
      <w:proofErr w:type="spellEnd"/>
      <w:r w:rsidR="00755710" w:rsidRPr="00097CC0">
        <w:rPr>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Личный прием граждан проводится главой (заместителем главы) </w:t>
      </w:r>
      <w:r w:rsidR="00E763A1" w:rsidRPr="00097CC0">
        <w:rPr>
          <w:sz w:val="24"/>
          <w:szCs w:val="24"/>
        </w:rPr>
        <w:t>Бельского муниципального образования</w:t>
      </w:r>
      <w:r w:rsidR="00755710" w:rsidRPr="00097CC0">
        <w:rPr>
          <w:i/>
          <w:iCs/>
          <w:sz w:val="24"/>
          <w:szCs w:val="24"/>
        </w:rPr>
        <w:t xml:space="preserve"> </w:t>
      </w:r>
      <w:r w:rsidR="00755710" w:rsidRPr="00097CC0">
        <w:rPr>
          <w:sz w:val="24"/>
          <w:szCs w:val="24"/>
        </w:rPr>
        <w:t xml:space="preserve">и (или) должностным лицом, уполномоченным осуществлять </w:t>
      </w:r>
      <w:r w:rsidR="00755710" w:rsidRPr="00097CC0">
        <w:rPr>
          <w:sz w:val="24"/>
          <w:szCs w:val="24"/>
        </w:rPr>
        <w:lastRenderedPageBreak/>
        <w:t>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097CC0" w:rsidRDefault="00097CC0" w:rsidP="00097CC0">
      <w:pPr>
        <w:pStyle w:val="af1"/>
        <w:jc w:val="both"/>
        <w:rPr>
          <w:sz w:val="24"/>
          <w:szCs w:val="24"/>
        </w:rPr>
      </w:pPr>
      <w:r>
        <w:rPr>
          <w:sz w:val="24"/>
          <w:szCs w:val="24"/>
        </w:rPr>
        <w:tab/>
      </w:r>
      <w:r w:rsidR="00755710" w:rsidRPr="00097CC0">
        <w:rPr>
          <w:sz w:val="24"/>
          <w:szCs w:val="24"/>
        </w:rPr>
        <w:t>Консультирование осуществляется в устной или письменной форме по следующим вопросам:</w:t>
      </w:r>
    </w:p>
    <w:p w:rsidR="00755710" w:rsidRPr="00097CC0" w:rsidRDefault="00755710" w:rsidP="00097CC0">
      <w:pPr>
        <w:pStyle w:val="af1"/>
        <w:jc w:val="both"/>
        <w:rPr>
          <w:sz w:val="24"/>
          <w:szCs w:val="24"/>
        </w:rPr>
      </w:pPr>
      <w:r w:rsidRPr="00097CC0">
        <w:rPr>
          <w:sz w:val="24"/>
          <w:szCs w:val="24"/>
        </w:rPr>
        <w:t>1) организация и осуществление муниципального земельного контроля;</w:t>
      </w:r>
    </w:p>
    <w:p w:rsidR="00755710" w:rsidRPr="00097CC0" w:rsidRDefault="00755710" w:rsidP="00097CC0">
      <w:pPr>
        <w:pStyle w:val="af1"/>
        <w:jc w:val="both"/>
        <w:rPr>
          <w:sz w:val="24"/>
          <w:szCs w:val="24"/>
        </w:rPr>
      </w:pPr>
      <w:r w:rsidRPr="00097CC0">
        <w:rPr>
          <w:sz w:val="24"/>
          <w:szCs w:val="24"/>
        </w:rPr>
        <w:t>2) порядок осуществления контрольных мероприятий, установленных настоящим Положением;</w:t>
      </w:r>
    </w:p>
    <w:p w:rsidR="00755710" w:rsidRPr="00097CC0" w:rsidRDefault="00755710" w:rsidP="00097CC0">
      <w:pPr>
        <w:pStyle w:val="af1"/>
        <w:jc w:val="both"/>
        <w:rPr>
          <w:sz w:val="24"/>
          <w:szCs w:val="24"/>
        </w:rPr>
      </w:pPr>
      <w:r w:rsidRPr="00097CC0">
        <w:rPr>
          <w:sz w:val="24"/>
          <w:szCs w:val="24"/>
        </w:rPr>
        <w:t>3) порядок обжалования действий (бездействия) должностных лиц, уполномоченных осуществлять муниципальный земельный контроль;</w:t>
      </w:r>
    </w:p>
    <w:p w:rsidR="00755710" w:rsidRPr="00097CC0" w:rsidRDefault="00755710" w:rsidP="00097CC0">
      <w:pPr>
        <w:pStyle w:val="af1"/>
        <w:jc w:val="both"/>
        <w:rPr>
          <w:sz w:val="24"/>
          <w:szCs w:val="24"/>
        </w:rPr>
      </w:pPr>
      <w:r w:rsidRPr="00097CC0">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55710" w:rsidRPr="00097CC0" w:rsidRDefault="00097CC0" w:rsidP="00097CC0">
      <w:pPr>
        <w:pStyle w:val="af1"/>
        <w:jc w:val="both"/>
        <w:rPr>
          <w:sz w:val="24"/>
          <w:szCs w:val="24"/>
        </w:rPr>
      </w:pPr>
      <w:r>
        <w:rPr>
          <w:sz w:val="24"/>
          <w:szCs w:val="24"/>
        </w:rPr>
        <w:tab/>
      </w:r>
      <w:r w:rsidR="00755710" w:rsidRPr="00097CC0">
        <w:rPr>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097CC0" w:rsidRDefault="00755710" w:rsidP="00097CC0">
      <w:pPr>
        <w:pStyle w:val="af1"/>
        <w:jc w:val="both"/>
        <w:rPr>
          <w:sz w:val="24"/>
          <w:szCs w:val="24"/>
        </w:rPr>
      </w:pPr>
      <w:r w:rsidRPr="00097CC0">
        <w:rPr>
          <w:sz w:val="24"/>
          <w:szCs w:val="24"/>
        </w:rPr>
        <w:t>1) контролируемым лицом представлен письменный запрос о представлении письменного ответа по вопросам консультирования;</w:t>
      </w:r>
    </w:p>
    <w:p w:rsidR="00755710" w:rsidRPr="00097CC0" w:rsidRDefault="00755710" w:rsidP="00097CC0">
      <w:pPr>
        <w:pStyle w:val="af1"/>
        <w:jc w:val="both"/>
        <w:rPr>
          <w:sz w:val="24"/>
          <w:szCs w:val="24"/>
        </w:rPr>
      </w:pPr>
      <w:r w:rsidRPr="00097CC0">
        <w:rPr>
          <w:sz w:val="24"/>
          <w:szCs w:val="24"/>
        </w:rPr>
        <w:t>2) за время консультирования предоставить в устной форме ответ на поставленные вопросы невозможно;</w:t>
      </w:r>
    </w:p>
    <w:p w:rsidR="00755710" w:rsidRPr="00097CC0" w:rsidRDefault="00755710" w:rsidP="00097CC0">
      <w:pPr>
        <w:pStyle w:val="af1"/>
        <w:jc w:val="both"/>
        <w:rPr>
          <w:sz w:val="24"/>
          <w:szCs w:val="24"/>
        </w:rPr>
      </w:pPr>
      <w:r w:rsidRPr="00097CC0">
        <w:rPr>
          <w:sz w:val="24"/>
          <w:szCs w:val="24"/>
        </w:rPr>
        <w:t>3) ответ на поставленные вопросы требует дополнительного запроса сведений.</w:t>
      </w:r>
    </w:p>
    <w:p w:rsidR="00755710" w:rsidRPr="00097CC0" w:rsidRDefault="00097CC0" w:rsidP="00097CC0">
      <w:pPr>
        <w:pStyle w:val="af1"/>
        <w:jc w:val="both"/>
        <w:rPr>
          <w:sz w:val="24"/>
          <w:szCs w:val="24"/>
        </w:rPr>
      </w:pPr>
      <w:r>
        <w:rPr>
          <w:sz w:val="24"/>
          <w:szCs w:val="24"/>
        </w:rPr>
        <w:tab/>
      </w:r>
      <w:r w:rsidR="00755710" w:rsidRPr="00097CC0">
        <w:rPr>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097CC0" w:rsidRDefault="00097CC0" w:rsidP="00097CC0">
      <w:pPr>
        <w:pStyle w:val="af1"/>
        <w:jc w:val="both"/>
        <w:rPr>
          <w:sz w:val="24"/>
          <w:szCs w:val="24"/>
        </w:rPr>
      </w:pPr>
      <w:r>
        <w:rPr>
          <w:sz w:val="24"/>
          <w:szCs w:val="24"/>
        </w:rPr>
        <w:tab/>
      </w:r>
      <w:r w:rsidR="00755710" w:rsidRPr="00097CC0">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097CC0" w:rsidRDefault="00097CC0" w:rsidP="00097CC0">
      <w:pPr>
        <w:pStyle w:val="af1"/>
        <w:jc w:val="both"/>
        <w:rPr>
          <w:sz w:val="24"/>
          <w:szCs w:val="24"/>
        </w:rPr>
      </w:pPr>
      <w:r>
        <w:rPr>
          <w:sz w:val="24"/>
          <w:szCs w:val="24"/>
        </w:rPr>
        <w:tab/>
      </w:r>
      <w:r w:rsidR="00755710" w:rsidRPr="00097CC0">
        <w:rPr>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097CC0" w:rsidRDefault="00097CC0" w:rsidP="00097CC0">
      <w:pPr>
        <w:pStyle w:val="af1"/>
        <w:jc w:val="both"/>
        <w:rPr>
          <w:sz w:val="24"/>
          <w:szCs w:val="24"/>
        </w:rPr>
      </w:pPr>
      <w:r>
        <w:rPr>
          <w:sz w:val="24"/>
          <w:szCs w:val="24"/>
        </w:rPr>
        <w:tab/>
      </w:r>
      <w:r w:rsidR="00755710" w:rsidRPr="00097CC0">
        <w:rPr>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755710" w:rsidRPr="00097CC0" w:rsidRDefault="00097CC0" w:rsidP="00097CC0">
      <w:pPr>
        <w:pStyle w:val="af1"/>
        <w:jc w:val="both"/>
        <w:rPr>
          <w:sz w:val="24"/>
          <w:szCs w:val="24"/>
        </w:rPr>
      </w:pPr>
      <w:r>
        <w:rPr>
          <w:sz w:val="24"/>
          <w:szCs w:val="24"/>
        </w:rPr>
        <w:tab/>
      </w:r>
      <w:proofErr w:type="gramStart"/>
      <w:r w:rsidR="00755710" w:rsidRPr="00097CC0">
        <w:rPr>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E763A1" w:rsidRPr="00097CC0">
        <w:rPr>
          <w:sz w:val="24"/>
          <w:szCs w:val="24"/>
        </w:rPr>
        <w:t xml:space="preserve"> Бельского муниципального образования</w:t>
      </w:r>
      <w:r w:rsidR="00755710" w:rsidRPr="00097CC0">
        <w:rPr>
          <w:i/>
          <w:iCs/>
          <w:sz w:val="24"/>
          <w:szCs w:val="24"/>
        </w:rPr>
        <w:t xml:space="preserve"> </w:t>
      </w:r>
      <w:r w:rsidR="00755710" w:rsidRPr="00097CC0">
        <w:rPr>
          <w:sz w:val="24"/>
          <w:szCs w:val="24"/>
        </w:rPr>
        <w:t>или должностным лицом, уполномоченным осуществлять муниципальный земельный контроль.</w:t>
      </w:r>
      <w:proofErr w:type="gramEnd"/>
    </w:p>
    <w:p w:rsidR="009503EA" w:rsidRPr="00710579" w:rsidRDefault="00097CC0" w:rsidP="00710579">
      <w:pPr>
        <w:pStyle w:val="af1"/>
        <w:jc w:val="both"/>
        <w:rPr>
          <w:sz w:val="24"/>
          <w:szCs w:val="24"/>
        </w:rPr>
      </w:pPr>
      <w:r w:rsidRPr="009503EA">
        <w:tab/>
      </w:r>
      <w:r w:rsidR="00755710" w:rsidRPr="009503EA">
        <w:t>3.11.</w:t>
      </w:r>
      <w:r w:rsidR="009503EA" w:rsidRPr="009503EA">
        <w:t xml:space="preserve"> </w:t>
      </w:r>
      <w:r w:rsidR="009503EA" w:rsidRPr="00710579">
        <w:rPr>
          <w:sz w:val="24"/>
          <w:szCs w:val="24"/>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009503EA" w:rsidRPr="00710579">
        <w:rPr>
          <w:sz w:val="24"/>
          <w:szCs w:val="24"/>
        </w:rPr>
        <w:t>видео-конференц-связи</w:t>
      </w:r>
      <w:proofErr w:type="spellEnd"/>
      <w:r w:rsidR="009503EA" w:rsidRPr="00710579">
        <w:rPr>
          <w:sz w:val="24"/>
          <w:szCs w:val="24"/>
        </w:rPr>
        <w:t xml:space="preserve">. </w:t>
      </w:r>
      <w:proofErr w:type="gramStart"/>
      <w:r w:rsidR="009503EA" w:rsidRPr="00710579">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9503EA" w:rsidRPr="00B2301B" w:rsidRDefault="007C27CD" w:rsidP="00710579">
      <w:pPr>
        <w:pStyle w:val="af1"/>
        <w:jc w:val="both"/>
        <w:rPr>
          <w:sz w:val="24"/>
          <w:szCs w:val="24"/>
        </w:rPr>
      </w:pPr>
      <w:r>
        <w:rPr>
          <w:sz w:val="24"/>
          <w:szCs w:val="24"/>
        </w:rPr>
        <w:tab/>
      </w:r>
      <w:r w:rsidR="00B04FA8">
        <w:rPr>
          <w:sz w:val="24"/>
          <w:szCs w:val="24"/>
        </w:rPr>
        <w:t>3.1</w:t>
      </w:r>
      <w:r w:rsidR="009503EA" w:rsidRPr="00710579">
        <w:rPr>
          <w:sz w:val="24"/>
          <w:szCs w:val="24"/>
        </w:rPr>
        <w:t>2. В ходе профилактического визита инспектором может осуществляться консультирование контролируемого лица в порядке, установленном </w:t>
      </w:r>
      <w:hyperlink r:id="rId14" w:anchor="dst100553" w:history="1">
        <w:r w:rsidR="009503EA" w:rsidRPr="00710579">
          <w:rPr>
            <w:rStyle w:val="a5"/>
            <w:color w:val="1A0DAB"/>
            <w:sz w:val="24"/>
            <w:szCs w:val="24"/>
          </w:rPr>
          <w:t>статьей 50</w:t>
        </w:r>
      </w:hyperlink>
      <w:r w:rsidR="00F948B7">
        <w:rPr>
          <w:sz w:val="24"/>
          <w:szCs w:val="24"/>
        </w:rPr>
        <w:t> </w:t>
      </w:r>
      <w:r w:rsidR="009503EA" w:rsidRPr="00710579">
        <w:rPr>
          <w:sz w:val="24"/>
          <w:szCs w:val="24"/>
        </w:rPr>
        <w:t xml:space="preserve"> </w:t>
      </w:r>
      <w:r w:rsidR="00B2301B">
        <w:rPr>
          <w:sz w:val="24"/>
          <w:szCs w:val="24"/>
        </w:rPr>
        <w:lastRenderedPageBreak/>
        <w:t xml:space="preserve">Федерального закона от 31 </w:t>
      </w:r>
      <w:r w:rsidR="00B2301B" w:rsidRPr="00B2301B">
        <w:rPr>
          <w:sz w:val="24"/>
          <w:szCs w:val="24"/>
        </w:rPr>
        <w:t>июля 2020 года № 248-ФЗ «О государственном контроле (надзоре) и муниципальном контроле в Российской Федерации».</w:t>
      </w:r>
    </w:p>
    <w:p w:rsidR="009503EA" w:rsidRPr="00710579" w:rsidRDefault="007C27CD" w:rsidP="00710579">
      <w:pPr>
        <w:pStyle w:val="af1"/>
        <w:jc w:val="both"/>
        <w:rPr>
          <w:sz w:val="24"/>
          <w:szCs w:val="24"/>
        </w:rPr>
      </w:pPr>
      <w:r>
        <w:rPr>
          <w:sz w:val="24"/>
          <w:szCs w:val="24"/>
        </w:rPr>
        <w:tab/>
      </w:r>
      <w:r w:rsidR="00B04FA8">
        <w:rPr>
          <w:sz w:val="24"/>
          <w:szCs w:val="24"/>
        </w:rPr>
        <w:t>3.1</w:t>
      </w:r>
      <w:r w:rsidR="009503EA" w:rsidRPr="00710579">
        <w:rPr>
          <w:sz w:val="24"/>
          <w:szCs w:val="24"/>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F948B7" w:rsidRDefault="007C27CD" w:rsidP="00710579">
      <w:pPr>
        <w:pStyle w:val="af1"/>
        <w:jc w:val="both"/>
        <w:rPr>
          <w:sz w:val="24"/>
          <w:szCs w:val="24"/>
        </w:rPr>
      </w:pPr>
      <w:r>
        <w:rPr>
          <w:sz w:val="24"/>
          <w:szCs w:val="24"/>
        </w:rPr>
        <w:tab/>
      </w:r>
      <w:r w:rsidR="00B04FA8">
        <w:rPr>
          <w:sz w:val="24"/>
          <w:szCs w:val="24"/>
        </w:rPr>
        <w:t>3.1</w:t>
      </w:r>
      <w:r w:rsidR="009503EA" w:rsidRPr="00710579">
        <w:rPr>
          <w:sz w:val="24"/>
          <w:szCs w:val="24"/>
        </w:rPr>
        <w:t xml:space="preserve">4. </w:t>
      </w:r>
      <w:proofErr w:type="gramStart"/>
      <w:r w:rsidR="009503EA" w:rsidRPr="00710579">
        <w:rPr>
          <w:sz w:val="24"/>
          <w:szCs w:val="24"/>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roofErr w:type="gramEnd"/>
    </w:p>
    <w:p w:rsidR="00F948B7" w:rsidRPr="00F948B7" w:rsidRDefault="00F948B7" w:rsidP="00710579">
      <w:pPr>
        <w:pStyle w:val="af1"/>
        <w:jc w:val="both"/>
        <w:rPr>
          <w:rFonts w:ascii="Russia" w:hAnsi="Russia"/>
          <w:color w:val="000000" w:themeColor="text1"/>
          <w:sz w:val="24"/>
          <w:szCs w:val="24"/>
          <w:shd w:val="clear" w:color="auto" w:fill="FFFFFF"/>
        </w:rPr>
      </w:pPr>
      <w:r>
        <w:rPr>
          <w:sz w:val="24"/>
          <w:szCs w:val="24"/>
        </w:rPr>
        <w:tab/>
      </w:r>
      <w:r w:rsidRPr="00F948B7">
        <w:rPr>
          <w:rFonts w:ascii="Russia" w:hAnsi="Russia"/>
          <w:color w:val="000000" w:themeColor="text1"/>
          <w:sz w:val="21"/>
          <w:szCs w:val="21"/>
          <w:shd w:val="clear" w:color="auto" w:fill="FFFFFF"/>
        </w:rPr>
        <w:t xml:space="preserve"> </w:t>
      </w:r>
      <w:r w:rsidRPr="00F948B7">
        <w:rPr>
          <w:rFonts w:ascii="Russia" w:hAnsi="Russia"/>
          <w:color w:val="000000" w:themeColor="text1"/>
          <w:sz w:val="24"/>
          <w:szCs w:val="24"/>
          <w:shd w:val="clear" w:color="auto" w:fill="FFFFFF"/>
        </w:rPr>
        <w:t>Обязательные профилактические визиты должны проводиться только в отношении конкретного перечня объектов, и только если у органа ГПН имеется информация о дате ввода этих объектов в эксплуатацию. Данную информацию органы ГПН могут получить в рамках межведомственного взаимодействия, а также иными общедоступными способами.</w:t>
      </w:r>
    </w:p>
    <w:p w:rsidR="009503EA" w:rsidRPr="00710579" w:rsidRDefault="007C27CD" w:rsidP="00710579">
      <w:pPr>
        <w:pStyle w:val="af1"/>
        <w:jc w:val="both"/>
        <w:rPr>
          <w:sz w:val="24"/>
          <w:szCs w:val="24"/>
        </w:rPr>
      </w:pPr>
      <w:r>
        <w:rPr>
          <w:sz w:val="24"/>
          <w:szCs w:val="24"/>
        </w:rPr>
        <w:tab/>
      </w:r>
      <w:r w:rsidR="00B04FA8">
        <w:rPr>
          <w:sz w:val="24"/>
          <w:szCs w:val="24"/>
        </w:rPr>
        <w:t>3.1</w:t>
      </w:r>
      <w:r w:rsidR="009503EA" w:rsidRPr="00710579">
        <w:rPr>
          <w:sz w:val="24"/>
          <w:szCs w:val="24"/>
        </w:rPr>
        <w:t xml:space="preserve">5. О проведении обязательного профилактического визита контролируемое лицо должно быть уведомлено не </w:t>
      </w:r>
      <w:proofErr w:type="gramStart"/>
      <w:r w:rsidR="009503EA" w:rsidRPr="00710579">
        <w:rPr>
          <w:sz w:val="24"/>
          <w:szCs w:val="24"/>
        </w:rPr>
        <w:t>позднее</w:t>
      </w:r>
      <w:proofErr w:type="gramEnd"/>
      <w:r w:rsidR="009503EA" w:rsidRPr="00710579">
        <w:rPr>
          <w:sz w:val="24"/>
          <w:szCs w:val="24"/>
        </w:rPr>
        <w:t xml:space="preserve"> чем за пять рабочих дней до даты его проведения.</w:t>
      </w:r>
    </w:p>
    <w:p w:rsidR="009503EA" w:rsidRPr="00710579" w:rsidRDefault="007C27CD" w:rsidP="00710579">
      <w:pPr>
        <w:pStyle w:val="af1"/>
        <w:jc w:val="both"/>
        <w:rPr>
          <w:sz w:val="24"/>
          <w:szCs w:val="24"/>
        </w:rPr>
      </w:pPr>
      <w:r>
        <w:rPr>
          <w:sz w:val="24"/>
          <w:szCs w:val="24"/>
        </w:rPr>
        <w:tab/>
      </w:r>
      <w:r w:rsidR="00B04FA8">
        <w:rPr>
          <w:sz w:val="24"/>
          <w:szCs w:val="24"/>
        </w:rPr>
        <w:t>3.1</w:t>
      </w:r>
      <w:r w:rsidR="009503EA" w:rsidRPr="00710579">
        <w:rPr>
          <w:sz w:val="24"/>
          <w:szCs w:val="24"/>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009503EA" w:rsidRPr="00710579">
        <w:rPr>
          <w:sz w:val="24"/>
          <w:szCs w:val="24"/>
        </w:rPr>
        <w:t>позднее</w:t>
      </w:r>
      <w:proofErr w:type="gramEnd"/>
      <w:r w:rsidR="009503EA" w:rsidRPr="00710579">
        <w:rPr>
          <w:sz w:val="24"/>
          <w:szCs w:val="24"/>
        </w:rPr>
        <w:t xml:space="preserve"> чем за три рабочих дня до даты его проведения.</w:t>
      </w:r>
    </w:p>
    <w:p w:rsidR="009503EA" w:rsidRPr="00710579" w:rsidRDefault="00710579" w:rsidP="00710579">
      <w:pPr>
        <w:pStyle w:val="af1"/>
        <w:jc w:val="both"/>
        <w:rPr>
          <w:sz w:val="24"/>
          <w:szCs w:val="24"/>
        </w:rPr>
      </w:pPr>
      <w:r>
        <w:tab/>
      </w:r>
      <w:r w:rsidR="00B04FA8">
        <w:t>3.1</w:t>
      </w:r>
      <w:r w:rsidR="009503EA" w:rsidRPr="00710579">
        <w:rPr>
          <w:sz w:val="24"/>
          <w:szCs w:val="24"/>
        </w:rPr>
        <w:t>7. Порядок и сроки проведения обязательного профилактического визита устанавлива</w:t>
      </w:r>
      <w:r w:rsidR="00B623B6">
        <w:rPr>
          <w:sz w:val="24"/>
          <w:szCs w:val="24"/>
        </w:rPr>
        <w:t>ются положением о виде контроля, т.е.</w:t>
      </w:r>
      <w:r w:rsidR="00B623B6">
        <w:rPr>
          <w:rFonts w:ascii="Arial" w:hAnsi="Arial" w:cs="Arial"/>
          <w:b/>
          <w:bCs/>
          <w:color w:val="333333"/>
          <w:shd w:val="clear" w:color="auto" w:fill="FFFFFF"/>
        </w:rPr>
        <w:t xml:space="preserve"> </w:t>
      </w:r>
      <w:r w:rsidR="00B623B6" w:rsidRPr="00B623B6">
        <w:rPr>
          <w:sz w:val="24"/>
          <w:szCs w:val="24"/>
        </w:rPr>
        <w:t>не может превышать один рабочий день. В течение трех рабочих дней</w:t>
      </w:r>
      <w:r w:rsidR="00C06FED">
        <w:rPr>
          <w:sz w:val="24"/>
          <w:szCs w:val="24"/>
        </w:rPr>
        <w:t xml:space="preserve"> после завершения обязательного </w:t>
      </w:r>
      <w:r w:rsidR="00B623B6" w:rsidRPr="00B623B6">
        <w:rPr>
          <w:sz w:val="24"/>
          <w:szCs w:val="24"/>
        </w:rPr>
        <w:t>профилактического</w:t>
      </w:r>
      <w:r w:rsidR="00C06FED">
        <w:rPr>
          <w:sz w:val="24"/>
          <w:szCs w:val="24"/>
        </w:rPr>
        <w:t xml:space="preserve"> </w:t>
      </w:r>
      <w:r w:rsidR="00B623B6" w:rsidRPr="00B623B6">
        <w:rPr>
          <w:sz w:val="24"/>
          <w:szCs w:val="24"/>
        </w:rPr>
        <w:t>визита</w:t>
      </w:r>
      <w:r w:rsidR="00C06FED">
        <w:rPr>
          <w:sz w:val="24"/>
          <w:szCs w:val="24"/>
        </w:rPr>
        <w:t xml:space="preserve"> </w:t>
      </w:r>
      <w:r w:rsidR="00B623B6" w:rsidRPr="00B623B6">
        <w:rPr>
          <w:sz w:val="24"/>
          <w:szCs w:val="24"/>
        </w:rPr>
        <w:t>должностное лицо составляет акт проведения обязательного профилактического визита в двух экземплярах, к которому прилагаются связанные с результатами обязательного профилактического визита материалы и документы или их копии (при наличии</w:t>
      </w:r>
      <w:r w:rsidR="00B623B6">
        <w:rPr>
          <w:rFonts w:ascii="Arial" w:hAnsi="Arial" w:cs="Arial"/>
          <w:color w:val="333333"/>
          <w:shd w:val="clear" w:color="auto" w:fill="FFFFFF"/>
        </w:rPr>
        <w:t>).</w:t>
      </w:r>
      <w:r w:rsidR="009503EA" w:rsidRPr="00710579">
        <w:rPr>
          <w:sz w:val="24"/>
          <w:szCs w:val="24"/>
        </w:rPr>
        <w:t xml:space="preserve">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9503EA" w:rsidRPr="00710579" w:rsidRDefault="00710579" w:rsidP="00710579">
      <w:pPr>
        <w:pStyle w:val="af1"/>
        <w:jc w:val="both"/>
        <w:rPr>
          <w:sz w:val="24"/>
          <w:szCs w:val="24"/>
        </w:rPr>
      </w:pPr>
      <w:r>
        <w:rPr>
          <w:sz w:val="24"/>
          <w:szCs w:val="24"/>
        </w:rPr>
        <w:tab/>
      </w:r>
      <w:r w:rsidR="00B04FA8">
        <w:rPr>
          <w:sz w:val="24"/>
          <w:szCs w:val="24"/>
        </w:rPr>
        <w:t>3.1</w:t>
      </w:r>
      <w:r w:rsidR="009503EA" w:rsidRPr="00710579">
        <w:rPr>
          <w:sz w:val="24"/>
          <w:szCs w:val="24"/>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503EA" w:rsidRPr="00710579" w:rsidRDefault="00710579" w:rsidP="00710579">
      <w:pPr>
        <w:pStyle w:val="af1"/>
        <w:jc w:val="both"/>
        <w:rPr>
          <w:sz w:val="24"/>
          <w:szCs w:val="24"/>
        </w:rPr>
      </w:pPr>
      <w:r>
        <w:rPr>
          <w:sz w:val="24"/>
          <w:szCs w:val="24"/>
        </w:rPr>
        <w:tab/>
      </w:r>
      <w:r w:rsidR="00B04FA8">
        <w:rPr>
          <w:sz w:val="24"/>
          <w:szCs w:val="24"/>
        </w:rPr>
        <w:t>3.1</w:t>
      </w:r>
      <w:r w:rsidR="009503EA" w:rsidRPr="00710579">
        <w:rPr>
          <w:sz w:val="24"/>
          <w:szCs w:val="24"/>
        </w:rPr>
        <w:t>9. В случае</w:t>
      </w:r>
      <w:proofErr w:type="gramStart"/>
      <w:r w:rsidR="009503EA" w:rsidRPr="00710579">
        <w:rPr>
          <w:sz w:val="24"/>
          <w:szCs w:val="24"/>
        </w:rPr>
        <w:t>,</w:t>
      </w:r>
      <w:proofErr w:type="gramEnd"/>
      <w:r w:rsidR="009503EA" w:rsidRPr="00710579">
        <w:rPr>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755710" w:rsidRPr="00097CC0" w:rsidRDefault="00755710" w:rsidP="00097CC0">
      <w:pPr>
        <w:pStyle w:val="af1"/>
        <w:jc w:val="both"/>
        <w:rPr>
          <w:sz w:val="24"/>
          <w:szCs w:val="24"/>
        </w:rPr>
      </w:pPr>
    </w:p>
    <w:p w:rsidR="00755710" w:rsidRPr="00097CC0" w:rsidRDefault="00755710" w:rsidP="00097CC0">
      <w:pPr>
        <w:pStyle w:val="af1"/>
        <w:jc w:val="center"/>
        <w:rPr>
          <w:sz w:val="24"/>
          <w:szCs w:val="24"/>
        </w:rPr>
      </w:pPr>
      <w:r w:rsidRPr="00097CC0">
        <w:rPr>
          <w:sz w:val="24"/>
          <w:szCs w:val="24"/>
        </w:rPr>
        <w:t>4. Осуществление контрольных мероприятий и контрольных действий</w:t>
      </w:r>
    </w:p>
    <w:p w:rsidR="00755710" w:rsidRPr="00097CC0" w:rsidRDefault="00755710" w:rsidP="00097CC0">
      <w:pPr>
        <w:pStyle w:val="af1"/>
        <w:jc w:val="both"/>
        <w:rPr>
          <w:sz w:val="24"/>
          <w:szCs w:val="24"/>
        </w:rPr>
      </w:pPr>
    </w:p>
    <w:p w:rsidR="00755710" w:rsidRPr="00097CC0" w:rsidRDefault="00097CC0" w:rsidP="00097CC0">
      <w:pPr>
        <w:pStyle w:val="af1"/>
        <w:jc w:val="both"/>
        <w:rPr>
          <w:sz w:val="24"/>
          <w:szCs w:val="24"/>
        </w:rPr>
      </w:pPr>
      <w:r>
        <w:rPr>
          <w:sz w:val="24"/>
          <w:szCs w:val="24"/>
        </w:rPr>
        <w:tab/>
      </w:r>
      <w:r w:rsidR="00755710" w:rsidRPr="00097CC0">
        <w:rPr>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097CC0" w:rsidRDefault="00755710" w:rsidP="00097CC0">
      <w:pPr>
        <w:pStyle w:val="af1"/>
        <w:jc w:val="both"/>
        <w:rPr>
          <w:sz w:val="24"/>
          <w:szCs w:val="24"/>
        </w:rPr>
      </w:pPr>
      <w:r w:rsidRPr="00097CC0">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097CC0" w:rsidRDefault="00755710" w:rsidP="00097CC0">
      <w:pPr>
        <w:pStyle w:val="af1"/>
        <w:jc w:val="both"/>
        <w:rPr>
          <w:sz w:val="24"/>
          <w:szCs w:val="24"/>
        </w:rPr>
      </w:pPr>
      <w:proofErr w:type="gramStart"/>
      <w:r w:rsidRPr="00097CC0">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097CC0" w:rsidRDefault="00755710" w:rsidP="00097CC0">
      <w:pPr>
        <w:pStyle w:val="af1"/>
        <w:jc w:val="both"/>
        <w:rPr>
          <w:sz w:val="24"/>
          <w:szCs w:val="24"/>
        </w:rPr>
      </w:pPr>
      <w:r w:rsidRPr="00097CC0">
        <w:rPr>
          <w:sz w:val="24"/>
          <w:szCs w:val="24"/>
        </w:rPr>
        <w:t>3) документарная проверка (посредством получения письменных объяснений, истребования документов, экспертизы);</w:t>
      </w:r>
    </w:p>
    <w:p w:rsidR="00755710" w:rsidRPr="00097CC0" w:rsidRDefault="00755710" w:rsidP="00097CC0">
      <w:pPr>
        <w:pStyle w:val="af1"/>
        <w:jc w:val="both"/>
        <w:rPr>
          <w:sz w:val="24"/>
          <w:szCs w:val="24"/>
        </w:rPr>
      </w:pPr>
      <w:proofErr w:type="gramStart"/>
      <w:r w:rsidRPr="00097CC0">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097CC0" w:rsidRDefault="00755710" w:rsidP="00097CC0">
      <w:pPr>
        <w:pStyle w:val="af1"/>
        <w:jc w:val="both"/>
        <w:rPr>
          <w:sz w:val="24"/>
          <w:szCs w:val="24"/>
        </w:rPr>
      </w:pPr>
      <w:proofErr w:type="gramStart"/>
      <w:r w:rsidRPr="00097CC0">
        <w:rPr>
          <w:sz w:val="24"/>
          <w:szCs w:val="24"/>
        </w:rPr>
        <w:lastRenderedPageBreak/>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097CC0">
        <w:rPr>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097CC0">
        <w:rPr>
          <w:sz w:val="24"/>
          <w:szCs w:val="24"/>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097CC0">
        <w:rPr>
          <w:sz w:val="24"/>
          <w:szCs w:val="24"/>
        </w:rPr>
        <w:t>);</w:t>
      </w:r>
    </w:p>
    <w:p w:rsidR="00755710" w:rsidRPr="00097CC0" w:rsidRDefault="00755710" w:rsidP="00097CC0">
      <w:pPr>
        <w:pStyle w:val="af1"/>
        <w:jc w:val="both"/>
        <w:rPr>
          <w:sz w:val="24"/>
          <w:szCs w:val="24"/>
        </w:rPr>
      </w:pPr>
      <w:r w:rsidRPr="00097CC0">
        <w:rPr>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5710" w:rsidRPr="001C5E14" w:rsidRDefault="00755710" w:rsidP="00097CC0">
      <w:pPr>
        <w:pStyle w:val="af1"/>
        <w:jc w:val="both"/>
        <w:rPr>
          <w:sz w:val="24"/>
          <w:szCs w:val="24"/>
        </w:rPr>
      </w:pPr>
      <w:r w:rsidRPr="00097CC0">
        <w:rPr>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097CC0">
        <w:rPr>
          <w:sz w:val="24"/>
          <w:szCs w:val="24"/>
        </w:rPr>
        <w:t>в зависимости от</w:t>
      </w:r>
      <w:r w:rsidRPr="001C5E14">
        <w:rPr>
          <w:sz w:val="24"/>
          <w:szCs w:val="24"/>
        </w:rPr>
        <w:t xml:space="preserve"> отнесения конкретного объекта контроля к определенной категории риска в соответствии</w:t>
      </w:r>
      <w:proofErr w:type="gramEnd"/>
      <w:r w:rsidRPr="001C5E14">
        <w:rPr>
          <w:sz w:val="24"/>
          <w:szCs w:val="24"/>
        </w:rPr>
        <w:t xml:space="preserve"> с приложением № 1 к настоящему Положению.</w:t>
      </w:r>
    </w:p>
    <w:p w:rsidR="00755710" w:rsidRPr="001C5E14" w:rsidRDefault="00097CC0" w:rsidP="00097CC0">
      <w:pPr>
        <w:pStyle w:val="af1"/>
        <w:jc w:val="both"/>
        <w:rPr>
          <w:sz w:val="24"/>
          <w:szCs w:val="24"/>
        </w:rPr>
      </w:pPr>
      <w:r>
        <w:rPr>
          <w:sz w:val="24"/>
          <w:szCs w:val="24"/>
        </w:rPr>
        <w:tab/>
      </w:r>
      <w:r w:rsidR="00755710" w:rsidRPr="001C5E14">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1C5E14" w:rsidRDefault="00097CC0" w:rsidP="00097CC0">
      <w:pPr>
        <w:pStyle w:val="af1"/>
        <w:jc w:val="both"/>
        <w:rPr>
          <w:sz w:val="24"/>
          <w:szCs w:val="24"/>
        </w:rPr>
      </w:pPr>
      <w:r>
        <w:rPr>
          <w:sz w:val="24"/>
          <w:szCs w:val="24"/>
        </w:rPr>
        <w:tab/>
      </w:r>
      <w:r w:rsidR="00755710" w:rsidRPr="001C5E14">
        <w:rPr>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55710" w:rsidRPr="001C5E14" w:rsidRDefault="00097CC0" w:rsidP="00097CC0">
      <w:pPr>
        <w:pStyle w:val="af1"/>
        <w:jc w:val="both"/>
        <w:rPr>
          <w:sz w:val="24"/>
          <w:szCs w:val="24"/>
        </w:rPr>
      </w:pPr>
      <w:r>
        <w:rPr>
          <w:sz w:val="24"/>
          <w:szCs w:val="24"/>
        </w:rPr>
        <w:tab/>
      </w:r>
      <w:r w:rsidR="00755710" w:rsidRPr="001C5E14">
        <w:rPr>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755710" w:rsidRPr="001C5E14" w:rsidRDefault="00755710" w:rsidP="00097CC0">
      <w:pPr>
        <w:pStyle w:val="af1"/>
        <w:jc w:val="both"/>
        <w:rPr>
          <w:sz w:val="24"/>
          <w:szCs w:val="24"/>
        </w:rPr>
      </w:pPr>
      <w:r w:rsidRPr="001C5E14">
        <w:rPr>
          <w:sz w:val="24"/>
          <w:szCs w:val="24"/>
        </w:rPr>
        <w:t>1) инспекционный визит;</w:t>
      </w:r>
    </w:p>
    <w:p w:rsidR="00755710" w:rsidRPr="001C5E14" w:rsidRDefault="00755710" w:rsidP="00097CC0">
      <w:pPr>
        <w:pStyle w:val="af1"/>
        <w:jc w:val="both"/>
        <w:rPr>
          <w:sz w:val="24"/>
          <w:szCs w:val="24"/>
        </w:rPr>
      </w:pPr>
      <w:r w:rsidRPr="001C5E14">
        <w:rPr>
          <w:sz w:val="24"/>
          <w:szCs w:val="24"/>
        </w:rPr>
        <w:t>2) рейдовый осмотр;</w:t>
      </w:r>
    </w:p>
    <w:p w:rsidR="00755710" w:rsidRPr="001C5E14" w:rsidRDefault="00755710" w:rsidP="00097CC0">
      <w:pPr>
        <w:pStyle w:val="af1"/>
        <w:jc w:val="both"/>
        <w:rPr>
          <w:sz w:val="24"/>
          <w:szCs w:val="24"/>
        </w:rPr>
      </w:pPr>
      <w:r w:rsidRPr="001C5E14">
        <w:rPr>
          <w:sz w:val="24"/>
          <w:szCs w:val="24"/>
        </w:rPr>
        <w:t>3) документарная проверка;</w:t>
      </w:r>
    </w:p>
    <w:p w:rsidR="00755710" w:rsidRPr="001C5E14" w:rsidRDefault="00755710" w:rsidP="00097CC0">
      <w:pPr>
        <w:pStyle w:val="af1"/>
        <w:jc w:val="both"/>
        <w:rPr>
          <w:sz w:val="24"/>
          <w:szCs w:val="24"/>
        </w:rPr>
      </w:pPr>
      <w:r w:rsidRPr="001C5E14">
        <w:rPr>
          <w:sz w:val="24"/>
          <w:szCs w:val="24"/>
        </w:rPr>
        <w:t>4) выездная проверка;</w:t>
      </w:r>
    </w:p>
    <w:p w:rsidR="00755710" w:rsidRPr="001C5E14" w:rsidRDefault="00097CC0" w:rsidP="00097CC0">
      <w:pPr>
        <w:pStyle w:val="af1"/>
        <w:jc w:val="both"/>
        <w:rPr>
          <w:sz w:val="24"/>
          <w:szCs w:val="24"/>
        </w:rPr>
      </w:pPr>
      <w:r>
        <w:rPr>
          <w:sz w:val="24"/>
          <w:szCs w:val="24"/>
        </w:rPr>
        <w:tab/>
      </w:r>
      <w:r w:rsidR="00755710" w:rsidRPr="001C5E14">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1C5E14" w:rsidRDefault="00755710" w:rsidP="00097CC0">
      <w:pPr>
        <w:pStyle w:val="af1"/>
        <w:jc w:val="both"/>
        <w:rPr>
          <w:sz w:val="24"/>
          <w:szCs w:val="24"/>
        </w:rPr>
      </w:pPr>
      <w:r w:rsidRPr="001C5E14">
        <w:rPr>
          <w:sz w:val="24"/>
          <w:szCs w:val="24"/>
        </w:rPr>
        <w:t>1) инспекционный визит;</w:t>
      </w:r>
    </w:p>
    <w:p w:rsidR="00755710" w:rsidRPr="001C5E14" w:rsidRDefault="00755710" w:rsidP="00097CC0">
      <w:pPr>
        <w:pStyle w:val="af1"/>
        <w:jc w:val="both"/>
        <w:rPr>
          <w:sz w:val="24"/>
          <w:szCs w:val="24"/>
        </w:rPr>
      </w:pPr>
      <w:r w:rsidRPr="001C5E14">
        <w:rPr>
          <w:sz w:val="24"/>
          <w:szCs w:val="24"/>
        </w:rPr>
        <w:t>2) рейдовый осмотр;</w:t>
      </w:r>
    </w:p>
    <w:p w:rsidR="00755710" w:rsidRPr="001C5E14" w:rsidRDefault="00755710" w:rsidP="00097CC0">
      <w:pPr>
        <w:pStyle w:val="af1"/>
        <w:jc w:val="both"/>
        <w:rPr>
          <w:sz w:val="24"/>
          <w:szCs w:val="24"/>
        </w:rPr>
      </w:pPr>
      <w:r w:rsidRPr="001C5E14">
        <w:rPr>
          <w:sz w:val="24"/>
          <w:szCs w:val="24"/>
        </w:rPr>
        <w:t>3) документарная проверка;</w:t>
      </w:r>
    </w:p>
    <w:p w:rsidR="00755710" w:rsidRPr="001C5E14" w:rsidRDefault="00755710" w:rsidP="00097CC0">
      <w:pPr>
        <w:pStyle w:val="af1"/>
        <w:jc w:val="both"/>
        <w:rPr>
          <w:sz w:val="24"/>
          <w:szCs w:val="24"/>
        </w:rPr>
      </w:pPr>
      <w:r w:rsidRPr="001C5E14">
        <w:rPr>
          <w:sz w:val="24"/>
          <w:szCs w:val="24"/>
        </w:rPr>
        <w:t>4) выездная проверка;</w:t>
      </w:r>
    </w:p>
    <w:p w:rsidR="00755710" w:rsidRPr="001C5E14" w:rsidRDefault="00755710" w:rsidP="00097CC0">
      <w:pPr>
        <w:pStyle w:val="af1"/>
        <w:jc w:val="both"/>
        <w:rPr>
          <w:sz w:val="24"/>
          <w:szCs w:val="24"/>
        </w:rPr>
      </w:pPr>
      <w:r w:rsidRPr="001C5E14">
        <w:rPr>
          <w:sz w:val="24"/>
          <w:szCs w:val="24"/>
        </w:rPr>
        <w:t>5) наблюдение за соблюдением обязательных требований;</w:t>
      </w:r>
    </w:p>
    <w:p w:rsidR="00755710" w:rsidRPr="001C5E14" w:rsidRDefault="00755710" w:rsidP="00097CC0">
      <w:pPr>
        <w:pStyle w:val="af1"/>
        <w:jc w:val="both"/>
        <w:rPr>
          <w:sz w:val="24"/>
          <w:szCs w:val="24"/>
        </w:rPr>
      </w:pPr>
      <w:r w:rsidRPr="001C5E14">
        <w:rPr>
          <w:sz w:val="24"/>
          <w:szCs w:val="24"/>
        </w:rPr>
        <w:t>6) выездное обследование.</w:t>
      </w:r>
    </w:p>
    <w:p w:rsidR="00755710" w:rsidRPr="001C5E14" w:rsidRDefault="00097CC0" w:rsidP="00097CC0">
      <w:pPr>
        <w:pStyle w:val="af1"/>
        <w:jc w:val="both"/>
        <w:rPr>
          <w:sz w:val="24"/>
          <w:szCs w:val="24"/>
        </w:rPr>
      </w:pPr>
      <w:r>
        <w:rPr>
          <w:sz w:val="24"/>
          <w:szCs w:val="24"/>
        </w:rPr>
        <w:tab/>
      </w:r>
      <w:r w:rsidR="00755710" w:rsidRPr="001C5E14">
        <w:rPr>
          <w:sz w:val="24"/>
          <w:szCs w:val="24"/>
        </w:rPr>
        <w:t>4.6. Основанием для проведения контрольных мероприятий, проводимых с взаимодействием с контролируемыми лицами, является:</w:t>
      </w:r>
    </w:p>
    <w:p w:rsidR="00755710" w:rsidRPr="001C5E14" w:rsidRDefault="00755710" w:rsidP="00097CC0">
      <w:pPr>
        <w:pStyle w:val="af1"/>
        <w:jc w:val="both"/>
        <w:rPr>
          <w:sz w:val="24"/>
          <w:szCs w:val="24"/>
        </w:rPr>
      </w:pPr>
      <w:proofErr w:type="gramStart"/>
      <w:r w:rsidRPr="001C5E14">
        <w:rPr>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C5E14">
        <w:rPr>
          <w:sz w:val="24"/>
          <w:szCs w:val="24"/>
        </w:rPr>
        <w:t xml:space="preserve"> лиц;</w:t>
      </w:r>
    </w:p>
    <w:p w:rsidR="00755710" w:rsidRPr="001C5E14" w:rsidRDefault="00755710" w:rsidP="00097CC0">
      <w:pPr>
        <w:pStyle w:val="af1"/>
        <w:jc w:val="both"/>
        <w:rPr>
          <w:sz w:val="24"/>
          <w:szCs w:val="24"/>
        </w:rPr>
      </w:pPr>
      <w:proofErr w:type="gramStart"/>
      <w:r w:rsidRPr="001C5E14">
        <w:rPr>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roofErr w:type="gramEnd"/>
    </w:p>
    <w:p w:rsidR="00755710" w:rsidRPr="001C5E14" w:rsidRDefault="00755710" w:rsidP="00097CC0">
      <w:pPr>
        <w:pStyle w:val="af1"/>
        <w:jc w:val="both"/>
        <w:rPr>
          <w:sz w:val="24"/>
          <w:szCs w:val="24"/>
        </w:rPr>
      </w:pPr>
      <w:r w:rsidRPr="001C5E14">
        <w:rPr>
          <w:sz w:val="24"/>
          <w:szCs w:val="24"/>
        </w:rPr>
        <w:t>3) наступление сроков проведения контрольных мероприятий, включенных в план проведения контрольных мероприятий;</w:t>
      </w:r>
    </w:p>
    <w:p w:rsidR="00755710" w:rsidRPr="001C5E14" w:rsidRDefault="00755710" w:rsidP="00097CC0">
      <w:pPr>
        <w:pStyle w:val="af1"/>
        <w:jc w:val="both"/>
        <w:rPr>
          <w:sz w:val="24"/>
          <w:szCs w:val="24"/>
        </w:rPr>
      </w:pPr>
      <w:r w:rsidRPr="001C5E14">
        <w:rPr>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1C5E14" w:rsidRDefault="00755710" w:rsidP="00097CC0">
      <w:pPr>
        <w:pStyle w:val="af1"/>
        <w:jc w:val="both"/>
        <w:rPr>
          <w:sz w:val="24"/>
          <w:szCs w:val="24"/>
        </w:rPr>
      </w:pPr>
      <w:proofErr w:type="gramStart"/>
      <w:r w:rsidRPr="001C5E14">
        <w:rPr>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roofErr w:type="gramEnd"/>
    </w:p>
    <w:p w:rsidR="00755710" w:rsidRPr="001C5E14" w:rsidRDefault="00755710" w:rsidP="00097CC0">
      <w:pPr>
        <w:pStyle w:val="af1"/>
        <w:jc w:val="both"/>
        <w:rPr>
          <w:sz w:val="24"/>
          <w:szCs w:val="24"/>
        </w:rPr>
      </w:pPr>
      <w:proofErr w:type="gramStart"/>
      <w:r w:rsidRPr="001C5E14">
        <w:rPr>
          <w:sz w:val="24"/>
          <w:szCs w:val="24"/>
        </w:rPr>
        <w:t xml:space="preserve">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w:t>
      </w:r>
      <w:r w:rsidRPr="001C5E14">
        <w:rPr>
          <w:sz w:val="24"/>
          <w:szCs w:val="24"/>
        </w:rPr>
        <w:lastRenderedPageBreak/>
        <w:t>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roofErr w:type="gramEnd"/>
    </w:p>
    <w:p w:rsidR="00755710" w:rsidRPr="001C5E14" w:rsidRDefault="00097CC0" w:rsidP="00097CC0">
      <w:pPr>
        <w:pStyle w:val="af1"/>
        <w:jc w:val="both"/>
        <w:rPr>
          <w:sz w:val="24"/>
          <w:szCs w:val="24"/>
        </w:rPr>
      </w:pPr>
      <w:r>
        <w:rPr>
          <w:sz w:val="24"/>
          <w:szCs w:val="24"/>
        </w:rPr>
        <w:tab/>
      </w:r>
      <w:r w:rsidR="00755710" w:rsidRPr="001C5E14">
        <w:rPr>
          <w:sz w:val="24"/>
          <w:szCs w:val="24"/>
        </w:rPr>
        <w:t>4.7. Индикаторы риска нарушения обязательных требований указаны в приложении № 2 к настоящему Положению.</w:t>
      </w:r>
    </w:p>
    <w:p w:rsidR="00755710" w:rsidRPr="001C5E14" w:rsidRDefault="00755710" w:rsidP="00097CC0">
      <w:pPr>
        <w:pStyle w:val="af1"/>
        <w:jc w:val="both"/>
        <w:rPr>
          <w:sz w:val="24"/>
          <w:szCs w:val="24"/>
        </w:rPr>
      </w:pPr>
      <w:r w:rsidRPr="001C5E14">
        <w:rPr>
          <w:sz w:val="24"/>
          <w:szCs w:val="24"/>
        </w:rPr>
        <w:t xml:space="preserve">Перечень </w:t>
      </w:r>
      <w:proofErr w:type="gramStart"/>
      <w:r w:rsidRPr="001C5E14">
        <w:rPr>
          <w:sz w:val="24"/>
          <w:szCs w:val="24"/>
        </w:rPr>
        <w:t>индикаторов риска нарушения обязательных требований</w:t>
      </w:r>
      <w:proofErr w:type="gramEnd"/>
      <w:r w:rsidRPr="001C5E14">
        <w:rPr>
          <w:sz w:val="24"/>
          <w:szCs w:val="24"/>
        </w:rPr>
        <w:t xml:space="preserve"> размещается на официальном сайте администрации в специальном разделе, посвященном контрольной деятельности.</w:t>
      </w:r>
    </w:p>
    <w:p w:rsidR="00755710" w:rsidRPr="001C5E14" w:rsidRDefault="00097CC0" w:rsidP="00097CC0">
      <w:pPr>
        <w:pStyle w:val="af1"/>
        <w:jc w:val="both"/>
        <w:rPr>
          <w:sz w:val="24"/>
          <w:szCs w:val="24"/>
        </w:rPr>
      </w:pPr>
      <w:r>
        <w:rPr>
          <w:sz w:val="24"/>
          <w:szCs w:val="24"/>
        </w:rPr>
        <w:tab/>
      </w:r>
      <w:r w:rsidR="00755710" w:rsidRPr="001C5E14">
        <w:rPr>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4.9. </w:t>
      </w:r>
      <w:proofErr w:type="gramStart"/>
      <w:r w:rsidR="00755710" w:rsidRPr="00097CC0">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755710" w:rsidRPr="00097CC0">
        <w:rPr>
          <w:sz w:val="24"/>
          <w:szCs w:val="24"/>
        </w:rPr>
        <w:t xml:space="preserve"> осуществлять муниципальный земельный контроль, о проведении контрольного мероприятия.</w:t>
      </w:r>
    </w:p>
    <w:p w:rsidR="00755710" w:rsidRPr="00097CC0" w:rsidRDefault="00097CC0" w:rsidP="00097CC0">
      <w:pPr>
        <w:pStyle w:val="af1"/>
        <w:jc w:val="both"/>
        <w:rPr>
          <w:i/>
          <w:iCs/>
          <w:sz w:val="24"/>
          <w:szCs w:val="24"/>
        </w:rPr>
      </w:pPr>
      <w:r>
        <w:rPr>
          <w:sz w:val="24"/>
          <w:szCs w:val="24"/>
        </w:rPr>
        <w:tab/>
      </w:r>
      <w:r w:rsidR="00755710" w:rsidRPr="00097CC0">
        <w:rPr>
          <w:sz w:val="24"/>
          <w:szCs w:val="24"/>
        </w:rPr>
        <w:t xml:space="preserve">4.10. </w:t>
      </w:r>
      <w:proofErr w:type="gramStart"/>
      <w:r w:rsidR="00755710" w:rsidRPr="00097CC0">
        <w:rPr>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E763A1" w:rsidRPr="00097CC0">
        <w:rPr>
          <w:sz w:val="24"/>
          <w:szCs w:val="24"/>
        </w:rPr>
        <w:t>Бельского муниципального образования</w:t>
      </w:r>
      <w:r w:rsidR="00755710" w:rsidRPr="00097CC0">
        <w:rPr>
          <w:i/>
          <w:iCs/>
          <w:sz w:val="24"/>
          <w:szCs w:val="24"/>
        </w:rPr>
        <w:t xml:space="preserve">, </w:t>
      </w:r>
      <w:r w:rsidR="00755710" w:rsidRPr="00097CC0">
        <w:rPr>
          <w:sz w:val="24"/>
          <w:szCs w:val="24"/>
          <w:shd w:val="clear" w:color="auto" w:fill="FFFFFF"/>
        </w:rPr>
        <w:t>задания, содержащегося в планах работы администрации, в том числе в случаях, установленных</w:t>
      </w:r>
      <w:r w:rsidR="00755710" w:rsidRPr="00097CC0">
        <w:rPr>
          <w:sz w:val="24"/>
          <w:szCs w:val="24"/>
        </w:rPr>
        <w:t xml:space="preserve"> Федеральным </w:t>
      </w:r>
      <w:hyperlink r:id="rId15" w:history="1">
        <w:r w:rsidR="00755710" w:rsidRPr="00097CC0">
          <w:rPr>
            <w:rStyle w:val="a5"/>
            <w:color w:val="auto"/>
            <w:sz w:val="24"/>
            <w:szCs w:val="24"/>
            <w:u w:val="none"/>
          </w:rPr>
          <w:t>законом</w:t>
        </w:r>
      </w:hyperlink>
      <w:r w:rsidR="00755710" w:rsidRPr="00097CC0">
        <w:rPr>
          <w:sz w:val="24"/>
          <w:szCs w:val="24"/>
        </w:rPr>
        <w:t xml:space="preserve"> от 31.07.2020 № 248-ФЗ «О государственном контроле (надзоре) и муниципальном контроле в Российской Федерации».</w:t>
      </w:r>
      <w:proofErr w:type="gramEnd"/>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4.11. Контрольные мероприятия в отношении </w:t>
      </w:r>
      <w:r w:rsidR="00EB72CF" w:rsidRPr="00097CC0">
        <w:rPr>
          <w:sz w:val="24"/>
          <w:szCs w:val="24"/>
        </w:rPr>
        <w:t>контролируемых лиц</w:t>
      </w:r>
      <w:r w:rsidR="00755710" w:rsidRPr="00097CC0">
        <w:rPr>
          <w:sz w:val="24"/>
          <w:szCs w:val="24"/>
        </w:rPr>
        <w:t xml:space="preserve"> проводятся должностными лицами,  уполномоченными осуществлять муниципальный земельный контроль, в соответствии с Федеральным </w:t>
      </w:r>
      <w:hyperlink r:id="rId16" w:history="1">
        <w:r w:rsidR="00755710" w:rsidRPr="00097CC0">
          <w:rPr>
            <w:rStyle w:val="a5"/>
            <w:color w:val="auto"/>
            <w:sz w:val="24"/>
            <w:szCs w:val="24"/>
            <w:u w:val="none"/>
          </w:rPr>
          <w:t>законом</w:t>
        </w:r>
      </w:hyperlink>
      <w:r w:rsidR="00755710" w:rsidRPr="00097CC0">
        <w:rPr>
          <w:sz w:val="24"/>
          <w:szCs w:val="24"/>
        </w:rPr>
        <w:t xml:space="preserve"> от 31.07.2020 № 248-ФЗ «О государственном контроле (надзоре) и муниципальном контроле в Российской Федерации».</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097CC0">
        <w:rPr>
          <w:sz w:val="24"/>
          <w:szCs w:val="24"/>
        </w:rPr>
        <w:t xml:space="preserve">Перечень указанных документов и (или) сведений, порядок и сроки их представления установлены утвержденным </w:t>
      </w:r>
      <w:r w:rsidR="00755710" w:rsidRPr="00097CC0">
        <w:rPr>
          <w:sz w:val="24"/>
          <w:szCs w:val="24"/>
          <w:shd w:val="clear" w:color="auto" w:fill="FFFFFF"/>
        </w:rPr>
        <w:t>распоряжением Правительства Российской Федерации от 19.04.2016 № 724-р перечнем</w:t>
      </w:r>
      <w:r w:rsidR="00E763A1" w:rsidRPr="00097CC0">
        <w:rPr>
          <w:sz w:val="24"/>
          <w:szCs w:val="24"/>
        </w:rPr>
        <w:t xml:space="preserve"> </w:t>
      </w:r>
      <w:r w:rsidR="00755710" w:rsidRPr="00097CC0">
        <w:rPr>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755710" w:rsidRPr="00097CC0">
        <w:rPr>
          <w:sz w:val="24"/>
          <w:szCs w:val="24"/>
          <w:shd w:val="clear" w:color="auto" w:fill="FFFFFF"/>
        </w:rPr>
        <w:t xml:space="preserve"> </w:t>
      </w:r>
      <w:proofErr w:type="gramStart"/>
      <w:r w:rsidR="00755710" w:rsidRPr="00097CC0">
        <w:rPr>
          <w:sz w:val="24"/>
          <w:szCs w:val="24"/>
          <w:shd w:val="clear" w:color="auto" w:fill="FFFFFF"/>
        </w:rPr>
        <w:t>организаций, в распоряжении которых находятся эти документы и (или) информация, а также</w:t>
      </w:r>
      <w:r w:rsidR="00755710" w:rsidRPr="00097CC0">
        <w:rPr>
          <w:sz w:val="24"/>
          <w:szCs w:val="24"/>
        </w:rPr>
        <w:t xml:space="preserve"> </w:t>
      </w:r>
      <w:hyperlink r:id="rId17" w:history="1">
        <w:r w:rsidR="00755710" w:rsidRPr="00097CC0">
          <w:rPr>
            <w:rStyle w:val="a5"/>
            <w:color w:val="auto"/>
            <w:sz w:val="24"/>
            <w:szCs w:val="24"/>
            <w:u w:val="none"/>
          </w:rPr>
          <w:t>Правилами</w:t>
        </w:r>
      </w:hyperlink>
      <w:r w:rsidR="00755710" w:rsidRPr="00097CC0">
        <w:rPr>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755710" w:rsidRPr="00097CC0">
        <w:rPr>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4.13. </w:t>
      </w:r>
      <w:proofErr w:type="gramStart"/>
      <w:r w:rsidR="00755710" w:rsidRPr="00097CC0">
        <w:rPr>
          <w:sz w:val="24"/>
          <w:szCs w:val="24"/>
        </w:rPr>
        <w:t xml:space="preserve">Плановые контрольные мероприятия в отношении </w:t>
      </w:r>
      <w:r w:rsidR="00EB72CF" w:rsidRPr="00097CC0">
        <w:rPr>
          <w:sz w:val="24"/>
          <w:szCs w:val="24"/>
        </w:rPr>
        <w:t xml:space="preserve">контролируемых лиц </w:t>
      </w:r>
      <w:r w:rsidR="00755710" w:rsidRPr="00097CC0">
        <w:rPr>
          <w:sz w:val="24"/>
          <w:szCs w:val="24"/>
        </w:rPr>
        <w:t xml:space="preserve">проводятся на основании ежегодных планов проведения плановых контрольных </w:t>
      </w:r>
      <w:r w:rsidR="00755710" w:rsidRPr="00097CC0">
        <w:rPr>
          <w:sz w:val="24"/>
          <w:szCs w:val="24"/>
        </w:rPr>
        <w:lastRenderedPageBreak/>
        <w:t xml:space="preserve">мероприятий разрабатываемых в соответствии с </w:t>
      </w:r>
      <w:hyperlink r:id="rId18" w:history="1">
        <w:r w:rsidR="00755710" w:rsidRPr="00097CC0">
          <w:rPr>
            <w:rStyle w:val="a5"/>
            <w:color w:val="auto"/>
            <w:sz w:val="24"/>
            <w:szCs w:val="24"/>
            <w:u w:val="none"/>
          </w:rPr>
          <w:t>Правилами</w:t>
        </w:r>
      </w:hyperlink>
      <w:r w:rsidR="00755710" w:rsidRPr="00097CC0">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w:t>
      </w:r>
      <w:proofErr w:type="gramEnd"/>
      <w:r w:rsidR="00755710" w:rsidRPr="00097CC0">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4.14. </w:t>
      </w:r>
      <w:r w:rsidR="00755710" w:rsidRPr="00097CC0">
        <w:rPr>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755710" w:rsidRPr="00097CC0">
        <w:rPr>
          <w:sz w:val="24"/>
          <w:szCs w:val="24"/>
          <w:shd w:val="clear" w:color="auto" w:fill="FFFFFF"/>
        </w:rPr>
        <w:t>связи</w:t>
      </w:r>
      <w:proofErr w:type="gramEnd"/>
      <w:r w:rsidR="00755710" w:rsidRPr="00097CC0">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097CC0" w:rsidRDefault="00F948B7" w:rsidP="00097CC0">
      <w:pPr>
        <w:pStyle w:val="af1"/>
        <w:jc w:val="both"/>
        <w:rPr>
          <w:sz w:val="24"/>
          <w:szCs w:val="24"/>
        </w:rPr>
      </w:pPr>
      <w:r>
        <w:rPr>
          <w:sz w:val="24"/>
          <w:szCs w:val="24"/>
          <w:shd w:val="clear" w:color="auto" w:fill="FFFFFF"/>
        </w:rPr>
        <w:t>1</w:t>
      </w:r>
      <w:r w:rsidR="00755710" w:rsidRPr="00097CC0">
        <w:rPr>
          <w:sz w:val="24"/>
          <w:szCs w:val="24"/>
          <w:shd w:val="clear" w:color="auto" w:fill="FFFFFF"/>
        </w:rPr>
        <w:t xml:space="preserve">) отсутствие признаков </w:t>
      </w:r>
      <w:r w:rsidR="00755710" w:rsidRPr="00097CC0">
        <w:rPr>
          <w:sz w:val="24"/>
          <w:szCs w:val="24"/>
        </w:rPr>
        <w:t>явной непосредственной угрозы причинения или фактического причинения вреда (ущерба) охраняемым законом ценностям;</w:t>
      </w:r>
    </w:p>
    <w:p w:rsidR="00755710" w:rsidRPr="00097CC0" w:rsidRDefault="00F948B7" w:rsidP="00097CC0">
      <w:pPr>
        <w:pStyle w:val="af1"/>
        <w:jc w:val="both"/>
        <w:rPr>
          <w:sz w:val="24"/>
          <w:szCs w:val="24"/>
        </w:rPr>
      </w:pPr>
      <w:r>
        <w:rPr>
          <w:sz w:val="24"/>
          <w:szCs w:val="24"/>
        </w:rPr>
        <w:t>2</w:t>
      </w:r>
      <w:r w:rsidR="00755710" w:rsidRPr="00097CC0">
        <w:rPr>
          <w:sz w:val="24"/>
          <w:szCs w:val="24"/>
        </w:rPr>
        <w:t>) имеются уважительные причины для отсутствия контролируемого лица (болезнь</w:t>
      </w:r>
      <w:r w:rsidR="00755710" w:rsidRPr="00097CC0">
        <w:rPr>
          <w:sz w:val="24"/>
          <w:szCs w:val="24"/>
          <w:shd w:val="clear" w:color="auto" w:fill="FFFFFF"/>
        </w:rPr>
        <w:t xml:space="preserve"> контролируемого лица</w:t>
      </w:r>
      <w:r w:rsidR="00755710" w:rsidRPr="00097CC0">
        <w:rPr>
          <w:sz w:val="24"/>
          <w:szCs w:val="24"/>
        </w:rPr>
        <w:t>, его командировка и т.п.) при проведении</w:t>
      </w:r>
      <w:r w:rsidR="00755710" w:rsidRPr="00097CC0">
        <w:rPr>
          <w:sz w:val="24"/>
          <w:szCs w:val="24"/>
          <w:shd w:val="clear" w:color="auto" w:fill="FFFFFF"/>
        </w:rPr>
        <w:t xml:space="preserve"> контрольного мероприятия</w:t>
      </w:r>
      <w:r w:rsidR="00755710" w:rsidRPr="00097CC0">
        <w:rPr>
          <w:sz w:val="24"/>
          <w:szCs w:val="24"/>
        </w:rPr>
        <w:t>.</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4.15. Срок проведения выездной проверки не может превышать 10 рабочих дней. </w:t>
      </w:r>
    </w:p>
    <w:p w:rsidR="00755710" w:rsidRPr="00097CC0" w:rsidRDefault="00755710" w:rsidP="00097CC0">
      <w:pPr>
        <w:pStyle w:val="af1"/>
        <w:jc w:val="both"/>
        <w:rPr>
          <w:sz w:val="24"/>
          <w:szCs w:val="24"/>
        </w:rPr>
      </w:pPr>
      <w:r w:rsidRPr="00097CC0">
        <w:rPr>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97CC0">
        <w:rPr>
          <w:sz w:val="24"/>
          <w:szCs w:val="24"/>
        </w:rPr>
        <w:t>микропредприятия</w:t>
      </w:r>
      <w:proofErr w:type="spellEnd"/>
      <w:r w:rsidRPr="00097CC0">
        <w:rPr>
          <w:sz w:val="24"/>
          <w:szCs w:val="24"/>
        </w:rPr>
        <w:t xml:space="preserve">. </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097CC0" w:rsidRDefault="00097CC0" w:rsidP="00097CC0">
      <w:pPr>
        <w:pStyle w:val="af1"/>
        <w:jc w:val="both"/>
        <w:rPr>
          <w:sz w:val="24"/>
          <w:szCs w:val="24"/>
        </w:rPr>
      </w:pPr>
      <w:r>
        <w:rPr>
          <w:sz w:val="24"/>
          <w:szCs w:val="24"/>
        </w:rPr>
        <w:tab/>
      </w:r>
      <w:r w:rsidR="00755710" w:rsidRPr="00097CC0">
        <w:rPr>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4.17. </w:t>
      </w:r>
      <w:proofErr w:type="gramStart"/>
      <w:r w:rsidR="00755710" w:rsidRPr="00097CC0">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9" w:history="1">
        <w:r w:rsidR="00755710" w:rsidRPr="00097CC0">
          <w:rPr>
            <w:rStyle w:val="a5"/>
            <w:color w:val="auto"/>
            <w:sz w:val="24"/>
            <w:szCs w:val="24"/>
            <w:u w:val="none"/>
          </w:rPr>
          <w:t>частью 2 статьи 90</w:t>
        </w:r>
      </w:hyperlink>
      <w:r w:rsidR="00755710" w:rsidRPr="00097CC0">
        <w:rPr>
          <w:sz w:val="24"/>
          <w:szCs w:val="24"/>
        </w:rPr>
        <w:t xml:space="preserve"> Феде</w:t>
      </w:r>
      <w:r>
        <w:rPr>
          <w:sz w:val="24"/>
          <w:szCs w:val="24"/>
        </w:rPr>
        <w:t>рального закона от 31.07.2020 №</w:t>
      </w:r>
      <w:r w:rsidR="00755710" w:rsidRPr="00097CC0">
        <w:rPr>
          <w:sz w:val="24"/>
          <w:szCs w:val="24"/>
        </w:rPr>
        <w:t>248-ФЗ «О государственном контроле (надзоре) и</w:t>
      </w:r>
      <w:proofErr w:type="gramEnd"/>
      <w:r w:rsidR="00755710" w:rsidRPr="00097CC0">
        <w:rPr>
          <w:sz w:val="24"/>
          <w:szCs w:val="24"/>
        </w:rPr>
        <w:t xml:space="preserve"> муниципальном </w:t>
      </w:r>
      <w:proofErr w:type="gramStart"/>
      <w:r w:rsidR="00755710" w:rsidRPr="00097CC0">
        <w:rPr>
          <w:sz w:val="24"/>
          <w:szCs w:val="24"/>
        </w:rPr>
        <w:t>контроле</w:t>
      </w:r>
      <w:proofErr w:type="gramEnd"/>
      <w:r w:rsidR="00755710" w:rsidRPr="00097CC0">
        <w:rPr>
          <w:sz w:val="24"/>
          <w:szCs w:val="24"/>
        </w:rPr>
        <w:t xml:space="preserve"> в Российской Федерации».</w:t>
      </w:r>
    </w:p>
    <w:p w:rsidR="00755710" w:rsidRPr="007523E9" w:rsidRDefault="00097CC0" w:rsidP="00097CC0">
      <w:pPr>
        <w:pStyle w:val="af1"/>
        <w:jc w:val="both"/>
        <w:rPr>
          <w:sz w:val="24"/>
          <w:szCs w:val="24"/>
        </w:rPr>
      </w:pPr>
      <w:r>
        <w:rPr>
          <w:sz w:val="24"/>
          <w:szCs w:val="24"/>
        </w:rPr>
        <w:tab/>
      </w:r>
      <w:r w:rsidR="00755710" w:rsidRPr="00097CC0">
        <w:rPr>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w:t>
      </w:r>
      <w:r w:rsidR="00755710" w:rsidRPr="001C5E14">
        <w:rPr>
          <w:sz w:val="24"/>
          <w:szCs w:val="24"/>
        </w:rPr>
        <w:t xml:space="preserve"> </w:t>
      </w:r>
      <w:r w:rsidR="00755710" w:rsidRPr="007523E9">
        <w:rPr>
          <w:sz w:val="24"/>
          <w:szCs w:val="24"/>
        </w:rPr>
        <w:t xml:space="preserve">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w:t>
      </w:r>
      <w:r w:rsidR="00755710" w:rsidRPr="007523E9">
        <w:rPr>
          <w:sz w:val="24"/>
          <w:szCs w:val="24"/>
        </w:rPr>
        <w:lastRenderedPageBreak/>
        <w:t>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7523E9" w:rsidRDefault="00097CC0" w:rsidP="007523E9">
      <w:pPr>
        <w:pStyle w:val="af1"/>
        <w:jc w:val="both"/>
        <w:rPr>
          <w:sz w:val="24"/>
          <w:szCs w:val="24"/>
        </w:rPr>
      </w:pPr>
      <w:r>
        <w:rPr>
          <w:sz w:val="24"/>
          <w:szCs w:val="24"/>
        </w:rPr>
        <w:tab/>
      </w:r>
      <w:proofErr w:type="gramStart"/>
      <w:r w:rsidR="00755710" w:rsidRPr="007523E9">
        <w:rPr>
          <w:sz w:val="24"/>
          <w:szCs w:val="24"/>
        </w:rPr>
        <w:t>Оформление акта производится на месте проведения контрольного мероприятия в день окончания проведения такого мероприятия,</w:t>
      </w:r>
      <w:r w:rsidR="00755710" w:rsidRPr="007523E9">
        <w:rPr>
          <w:sz w:val="24"/>
          <w:szCs w:val="24"/>
          <w:shd w:val="clear" w:color="auto" w:fill="FFFFFF"/>
        </w:rPr>
        <w:t xml:space="preserve"> если иной порядок оформления акта не установлен Правительством Российской Федерации</w:t>
      </w:r>
      <w:r w:rsidR="00755710" w:rsidRPr="007523E9">
        <w:rPr>
          <w:sz w:val="24"/>
          <w:szCs w:val="24"/>
        </w:rPr>
        <w:t>.</w:t>
      </w:r>
      <w:proofErr w:type="gramEnd"/>
    </w:p>
    <w:p w:rsidR="00755710" w:rsidRPr="007523E9" w:rsidRDefault="00097CC0" w:rsidP="007523E9">
      <w:pPr>
        <w:pStyle w:val="af1"/>
        <w:jc w:val="both"/>
        <w:rPr>
          <w:sz w:val="24"/>
          <w:szCs w:val="24"/>
        </w:rPr>
      </w:pPr>
      <w:r>
        <w:rPr>
          <w:sz w:val="24"/>
          <w:szCs w:val="24"/>
        </w:rPr>
        <w:tab/>
      </w:r>
      <w:r w:rsidR="00755710" w:rsidRPr="007523E9">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7523E9" w:rsidRDefault="007523E9" w:rsidP="007523E9">
      <w:pPr>
        <w:pStyle w:val="af1"/>
        <w:jc w:val="both"/>
        <w:rPr>
          <w:sz w:val="24"/>
          <w:szCs w:val="24"/>
        </w:rPr>
      </w:pPr>
      <w:r>
        <w:rPr>
          <w:sz w:val="24"/>
          <w:szCs w:val="24"/>
        </w:rPr>
        <w:tab/>
      </w:r>
      <w:r w:rsidR="00755710" w:rsidRPr="007523E9">
        <w:rPr>
          <w:sz w:val="24"/>
          <w:szCs w:val="24"/>
        </w:rPr>
        <w:t>4.19. Информация о контрольных мероприятиях размещается в Едином реестре контрольных (надзорных) мероприятий.</w:t>
      </w:r>
    </w:p>
    <w:p w:rsidR="00755710" w:rsidRPr="007523E9" w:rsidRDefault="007523E9" w:rsidP="007523E9">
      <w:pPr>
        <w:pStyle w:val="af1"/>
        <w:jc w:val="both"/>
        <w:rPr>
          <w:sz w:val="24"/>
          <w:szCs w:val="24"/>
        </w:rPr>
      </w:pPr>
      <w:r>
        <w:rPr>
          <w:sz w:val="24"/>
          <w:szCs w:val="24"/>
        </w:rPr>
        <w:tab/>
      </w:r>
      <w:r w:rsidR="00755710" w:rsidRPr="007523E9">
        <w:rPr>
          <w:sz w:val="24"/>
          <w:szCs w:val="24"/>
        </w:rPr>
        <w:t xml:space="preserve">4.20. </w:t>
      </w:r>
      <w:proofErr w:type="gramStart"/>
      <w:r w:rsidR="00755710" w:rsidRPr="007523E9">
        <w:rPr>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7523E9">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00755710" w:rsidRPr="007523E9">
        <w:rPr>
          <w:sz w:val="24"/>
          <w:szCs w:val="24"/>
          <w:shd w:val="clear" w:color="auto" w:fill="FFFFFF"/>
        </w:rPr>
        <w:t xml:space="preserve"> форме, в том числе через федеральную государственную информационную систему «</w:t>
      </w:r>
      <w:r w:rsidR="00755710" w:rsidRPr="007523E9">
        <w:rPr>
          <w:sz w:val="24"/>
          <w:szCs w:val="24"/>
        </w:rPr>
        <w:t>Единый портал</w:t>
      </w:r>
      <w:r w:rsidR="00755710" w:rsidRPr="007523E9">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7523E9" w:rsidRDefault="007523E9" w:rsidP="007523E9">
      <w:pPr>
        <w:pStyle w:val="af1"/>
        <w:jc w:val="both"/>
        <w:rPr>
          <w:sz w:val="24"/>
          <w:szCs w:val="24"/>
        </w:rPr>
      </w:pPr>
      <w:r>
        <w:rPr>
          <w:sz w:val="24"/>
          <w:szCs w:val="24"/>
        </w:rPr>
        <w:tab/>
      </w:r>
      <w:proofErr w:type="gramStart"/>
      <w:r w:rsidR="00755710" w:rsidRPr="007523E9">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755710" w:rsidRPr="007523E9">
        <w:rPr>
          <w:sz w:val="24"/>
          <w:szCs w:val="24"/>
          <w:shd w:val="clear" w:color="auto" w:fill="FFFFFF"/>
        </w:rPr>
        <w:t xml:space="preserve"> документы</w:t>
      </w:r>
      <w:proofErr w:type="gramEnd"/>
      <w:r w:rsidR="00755710" w:rsidRPr="007523E9">
        <w:rPr>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00755710" w:rsidRPr="007523E9">
        <w:rPr>
          <w:sz w:val="24"/>
          <w:szCs w:val="24"/>
          <w:shd w:val="clear" w:color="auto" w:fill="FFFFFF"/>
        </w:rPr>
        <w:t>ии и ау</w:t>
      </w:r>
      <w:proofErr w:type="gramEnd"/>
      <w:r w:rsidR="00755710" w:rsidRPr="007523E9">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00755710" w:rsidRPr="007523E9">
        <w:rPr>
          <w:sz w:val="24"/>
          <w:szCs w:val="24"/>
        </w:rPr>
        <w:t xml:space="preserve"> Указанный гражданин вправе направлять администрации документы на бумажном носителе.</w:t>
      </w:r>
    </w:p>
    <w:p w:rsidR="00755710" w:rsidRPr="007523E9" w:rsidRDefault="007523E9" w:rsidP="007523E9">
      <w:pPr>
        <w:pStyle w:val="af1"/>
        <w:jc w:val="both"/>
        <w:rPr>
          <w:sz w:val="24"/>
          <w:szCs w:val="24"/>
        </w:rPr>
      </w:pPr>
      <w:r>
        <w:rPr>
          <w:sz w:val="24"/>
          <w:szCs w:val="24"/>
        </w:rPr>
        <w:tab/>
      </w:r>
      <w:r w:rsidR="00755710" w:rsidRPr="007523E9">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00755710" w:rsidRPr="007523E9">
        <w:rPr>
          <w:sz w:val="24"/>
          <w:szCs w:val="24"/>
        </w:rPr>
        <w:t>осуществляться</w:t>
      </w:r>
      <w:proofErr w:type="gramEnd"/>
      <w:r w:rsidR="00755710" w:rsidRPr="007523E9">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7523E9" w:rsidRDefault="007523E9" w:rsidP="007523E9">
      <w:pPr>
        <w:pStyle w:val="af1"/>
        <w:jc w:val="both"/>
        <w:rPr>
          <w:sz w:val="24"/>
          <w:szCs w:val="24"/>
        </w:rPr>
      </w:pPr>
      <w:r>
        <w:rPr>
          <w:sz w:val="24"/>
          <w:szCs w:val="24"/>
        </w:rPr>
        <w:tab/>
      </w:r>
      <w:r w:rsidR="00755710" w:rsidRPr="007523E9">
        <w:rPr>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7523E9">
        <w:rPr>
          <w:sz w:val="24"/>
          <w:szCs w:val="24"/>
          <w:shd w:val="clear" w:color="auto" w:fill="FFFFFF"/>
        </w:rPr>
        <w:t xml:space="preserve">Федерального закона </w:t>
      </w:r>
      <w:r w:rsidR="00755710" w:rsidRPr="007523E9">
        <w:rPr>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7523E9" w:rsidRDefault="007523E9" w:rsidP="007523E9">
      <w:pPr>
        <w:pStyle w:val="af1"/>
        <w:jc w:val="both"/>
        <w:rPr>
          <w:sz w:val="24"/>
          <w:szCs w:val="24"/>
        </w:rPr>
      </w:pPr>
      <w:r>
        <w:rPr>
          <w:sz w:val="24"/>
          <w:szCs w:val="24"/>
        </w:rPr>
        <w:tab/>
      </w:r>
      <w:r w:rsidR="00755710" w:rsidRPr="007523E9">
        <w:rPr>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7523E9" w:rsidRDefault="007523E9" w:rsidP="007523E9">
      <w:pPr>
        <w:pStyle w:val="af1"/>
        <w:jc w:val="both"/>
        <w:rPr>
          <w:sz w:val="24"/>
          <w:szCs w:val="24"/>
        </w:rPr>
      </w:pPr>
      <w:r>
        <w:rPr>
          <w:sz w:val="24"/>
          <w:szCs w:val="24"/>
        </w:rPr>
        <w:tab/>
      </w:r>
      <w:r w:rsidR="00755710" w:rsidRPr="007523E9">
        <w:rPr>
          <w:sz w:val="24"/>
          <w:szCs w:val="24"/>
        </w:rPr>
        <w:t xml:space="preserve">4.23. В случае выявления при проведении контрольного мероприятия нарушений обязательных требований контролируемым лицом администрация (должностное лицо, </w:t>
      </w:r>
      <w:r w:rsidR="00755710" w:rsidRPr="007523E9">
        <w:rPr>
          <w:sz w:val="24"/>
          <w:szCs w:val="24"/>
        </w:rPr>
        <w:lastRenderedPageBreak/>
        <w:t>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7523E9" w:rsidRDefault="00755710" w:rsidP="007523E9">
      <w:pPr>
        <w:pStyle w:val="af1"/>
        <w:jc w:val="both"/>
        <w:rPr>
          <w:sz w:val="24"/>
          <w:szCs w:val="24"/>
        </w:rPr>
      </w:pPr>
      <w:bookmarkStart w:id="1" w:name="Par318"/>
      <w:bookmarkEnd w:id="1"/>
      <w:r w:rsidRPr="007523E9">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7523E9" w:rsidRDefault="00755710" w:rsidP="007523E9">
      <w:pPr>
        <w:pStyle w:val="af1"/>
        <w:jc w:val="both"/>
        <w:rPr>
          <w:sz w:val="24"/>
          <w:szCs w:val="24"/>
        </w:rPr>
      </w:pPr>
      <w:proofErr w:type="gramStart"/>
      <w:r w:rsidRPr="007523E9">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7523E9">
        <w:rPr>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7523E9" w:rsidRDefault="00755710" w:rsidP="007523E9">
      <w:pPr>
        <w:pStyle w:val="af1"/>
        <w:jc w:val="both"/>
        <w:rPr>
          <w:sz w:val="24"/>
          <w:szCs w:val="24"/>
        </w:rPr>
      </w:pPr>
      <w:r w:rsidRPr="007523E9">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7523E9" w:rsidRDefault="00755710" w:rsidP="007523E9">
      <w:pPr>
        <w:pStyle w:val="af1"/>
        <w:jc w:val="both"/>
        <w:rPr>
          <w:sz w:val="24"/>
          <w:szCs w:val="24"/>
        </w:rPr>
      </w:pPr>
      <w:proofErr w:type="gramStart"/>
      <w:r w:rsidRPr="007523E9">
        <w:rPr>
          <w:sz w:val="24"/>
          <w:szCs w:val="24"/>
        </w:rPr>
        <w:t xml:space="preserve">4) </w:t>
      </w:r>
      <w:r w:rsidRPr="007523E9">
        <w:rPr>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523E9">
        <w:rPr>
          <w:sz w:val="24"/>
          <w:szCs w:val="24"/>
        </w:rPr>
        <w:t>;</w:t>
      </w:r>
      <w:proofErr w:type="gramEnd"/>
    </w:p>
    <w:p w:rsidR="00755710" w:rsidRPr="007523E9" w:rsidRDefault="00755710" w:rsidP="007523E9">
      <w:pPr>
        <w:pStyle w:val="af1"/>
        <w:jc w:val="both"/>
        <w:rPr>
          <w:sz w:val="24"/>
          <w:szCs w:val="24"/>
        </w:rPr>
      </w:pPr>
      <w:r w:rsidRPr="007523E9">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7523E9" w:rsidRDefault="007523E9" w:rsidP="007523E9">
      <w:pPr>
        <w:pStyle w:val="af1"/>
        <w:jc w:val="both"/>
        <w:rPr>
          <w:sz w:val="24"/>
          <w:szCs w:val="24"/>
        </w:rPr>
      </w:pPr>
      <w:r>
        <w:rPr>
          <w:sz w:val="24"/>
          <w:szCs w:val="24"/>
        </w:rPr>
        <w:tab/>
      </w:r>
      <w:r w:rsidR="00755710" w:rsidRPr="007523E9">
        <w:rPr>
          <w:sz w:val="24"/>
          <w:szCs w:val="24"/>
        </w:rPr>
        <w:t xml:space="preserve">4.24. </w:t>
      </w:r>
      <w:proofErr w:type="gramStart"/>
      <w:r w:rsidR="00755710" w:rsidRPr="007523E9">
        <w:rPr>
          <w:sz w:val="24"/>
          <w:szCs w:val="24"/>
        </w:rPr>
        <w:t>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00755710" w:rsidRPr="007523E9">
        <w:rPr>
          <w:sz w:val="24"/>
          <w:szCs w:val="24"/>
        </w:rPr>
        <w:t xml:space="preserve"> соответствующих документов:</w:t>
      </w:r>
    </w:p>
    <w:p w:rsidR="00755710" w:rsidRPr="007523E9" w:rsidRDefault="00755710" w:rsidP="007523E9">
      <w:pPr>
        <w:pStyle w:val="af1"/>
        <w:jc w:val="both"/>
        <w:rPr>
          <w:sz w:val="24"/>
          <w:szCs w:val="24"/>
        </w:rPr>
      </w:pPr>
      <w:proofErr w:type="gramStart"/>
      <w:r w:rsidRPr="007523E9">
        <w:rPr>
          <w:sz w:val="24"/>
          <w:szCs w:val="24"/>
        </w:rPr>
        <w:t xml:space="preserve">1) исполнительный орган государственной власти или орган местного самоуправления, предусмотренные </w:t>
      </w:r>
      <w:hyperlink r:id="rId20" w:history="1">
        <w:r w:rsidRPr="007523E9">
          <w:rPr>
            <w:rStyle w:val="a5"/>
            <w:color w:val="auto"/>
            <w:sz w:val="24"/>
            <w:szCs w:val="24"/>
            <w:u w:val="none"/>
          </w:rPr>
          <w:t>статьей 39.2</w:t>
        </w:r>
      </w:hyperlink>
      <w:r w:rsidRPr="007523E9">
        <w:rPr>
          <w:sz w:val="24"/>
          <w:szCs w:val="24"/>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7523E9">
        <w:rPr>
          <w:sz w:val="24"/>
          <w:szCs w:val="24"/>
          <w:shd w:val="clear" w:color="auto" w:fill="FFFFFF"/>
        </w:rPr>
        <w:t>Федерального закона от 25.10.2001 № 137-ФЗ «О введении в действие Земельного кодекса Российской Федерации»)</w:t>
      </w:r>
      <w:r w:rsidRPr="007523E9">
        <w:rPr>
          <w:sz w:val="24"/>
          <w:szCs w:val="24"/>
        </w:rPr>
        <w:t>, в отношении земельных участков (земель), находящихся</w:t>
      </w:r>
      <w:proofErr w:type="gramEnd"/>
      <w:r w:rsidRPr="007523E9">
        <w:rPr>
          <w:sz w:val="24"/>
          <w:szCs w:val="24"/>
        </w:rPr>
        <w:t xml:space="preserve"> в государственной или муниципальной собственности;</w:t>
      </w:r>
    </w:p>
    <w:p w:rsidR="00755710" w:rsidRPr="007523E9" w:rsidRDefault="00755710" w:rsidP="007523E9">
      <w:pPr>
        <w:pStyle w:val="af1"/>
        <w:jc w:val="both"/>
        <w:rPr>
          <w:sz w:val="24"/>
          <w:szCs w:val="24"/>
        </w:rPr>
      </w:pPr>
      <w:proofErr w:type="gramStart"/>
      <w:r w:rsidRPr="007523E9">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w:t>
      </w:r>
      <w:r w:rsidRPr="001C5E14">
        <w:rPr>
          <w:sz w:val="24"/>
          <w:szCs w:val="24"/>
        </w:rPr>
        <w:t xml:space="preserve"> </w:t>
      </w:r>
      <w:r w:rsidRPr="007523E9">
        <w:rPr>
          <w:sz w:val="24"/>
          <w:szCs w:val="24"/>
        </w:rPr>
        <w:t>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7523E9" w:rsidRDefault="007523E9" w:rsidP="007523E9">
      <w:pPr>
        <w:pStyle w:val="af1"/>
        <w:jc w:val="both"/>
        <w:rPr>
          <w:sz w:val="24"/>
          <w:szCs w:val="24"/>
        </w:rPr>
      </w:pPr>
      <w:r>
        <w:rPr>
          <w:sz w:val="24"/>
          <w:szCs w:val="24"/>
        </w:rPr>
        <w:tab/>
      </w:r>
      <w:r w:rsidR="00755710" w:rsidRPr="007523E9">
        <w:rPr>
          <w:sz w:val="24"/>
          <w:szCs w:val="24"/>
        </w:rPr>
        <w:t xml:space="preserve">4.25. </w:t>
      </w:r>
      <w:proofErr w:type="gramStart"/>
      <w:r w:rsidR="00755710" w:rsidRPr="007523E9">
        <w:rPr>
          <w:sz w:val="24"/>
          <w:szCs w:val="24"/>
        </w:rPr>
        <w:t xml:space="preserve">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763A1" w:rsidRPr="007523E9">
        <w:rPr>
          <w:sz w:val="24"/>
          <w:szCs w:val="24"/>
        </w:rPr>
        <w:t>Иркутской области</w:t>
      </w:r>
      <w:r w:rsidR="00755710" w:rsidRPr="007523E9">
        <w:rPr>
          <w:sz w:val="24"/>
          <w:szCs w:val="24"/>
        </w:rPr>
        <w:t>, органами местного самоуправления, правоохранительными органами, организациями и гражданами.</w:t>
      </w:r>
      <w:proofErr w:type="gramEnd"/>
    </w:p>
    <w:p w:rsidR="00755710" w:rsidRPr="007523E9" w:rsidRDefault="007523E9" w:rsidP="007523E9">
      <w:pPr>
        <w:pStyle w:val="af1"/>
        <w:jc w:val="both"/>
        <w:rPr>
          <w:sz w:val="24"/>
          <w:szCs w:val="24"/>
        </w:rPr>
      </w:pPr>
      <w:r>
        <w:rPr>
          <w:sz w:val="24"/>
          <w:szCs w:val="24"/>
        </w:rPr>
        <w:lastRenderedPageBreak/>
        <w:tab/>
      </w:r>
      <w:proofErr w:type="gramStart"/>
      <w:r w:rsidR="00755710" w:rsidRPr="007523E9">
        <w:rPr>
          <w:sz w:val="24"/>
          <w:szCs w:val="24"/>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w:t>
      </w:r>
      <w:proofErr w:type="gramEnd"/>
      <w:r w:rsidR="00755710" w:rsidRPr="007523E9">
        <w:rPr>
          <w:sz w:val="24"/>
          <w:szCs w:val="24"/>
        </w:rPr>
        <w:t xml:space="preserve"> </w:t>
      </w:r>
      <w:proofErr w:type="gramStart"/>
      <w:r w:rsidR="00755710" w:rsidRPr="007523E9">
        <w:rPr>
          <w:sz w:val="24"/>
          <w:szCs w:val="24"/>
        </w:rPr>
        <w:t>Должностные лица, уполномоченные осуществлять муниципальный земельный контроль направляют</w:t>
      </w:r>
      <w:proofErr w:type="gramEnd"/>
      <w:r w:rsidR="00755710" w:rsidRPr="007523E9">
        <w:rPr>
          <w:sz w:val="24"/>
          <w:szCs w:val="24"/>
        </w:rPr>
        <w:t xml:space="preserve"> копию указанного акта в орган государственного земельного надзора.</w:t>
      </w:r>
    </w:p>
    <w:p w:rsidR="00755710" w:rsidRPr="007523E9" w:rsidRDefault="007523E9" w:rsidP="007523E9">
      <w:pPr>
        <w:pStyle w:val="af1"/>
        <w:jc w:val="both"/>
        <w:rPr>
          <w:sz w:val="24"/>
          <w:szCs w:val="24"/>
        </w:rPr>
      </w:pPr>
      <w:r>
        <w:rPr>
          <w:sz w:val="24"/>
          <w:szCs w:val="24"/>
        </w:rPr>
        <w:tab/>
      </w:r>
      <w:proofErr w:type="gramStart"/>
      <w:r w:rsidR="00755710" w:rsidRPr="007523E9">
        <w:rPr>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w:t>
      </w:r>
      <w:r w:rsidR="00E763A1" w:rsidRPr="007523E9">
        <w:rPr>
          <w:sz w:val="24"/>
          <w:szCs w:val="24"/>
        </w:rPr>
        <w:t>Бельского муниципального образования</w:t>
      </w:r>
      <w:r w:rsidR="00755710" w:rsidRPr="007523E9">
        <w:rPr>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w:t>
      </w:r>
      <w:proofErr w:type="gramEnd"/>
      <w:r w:rsidR="00755710" w:rsidRPr="007523E9">
        <w:rPr>
          <w:sz w:val="24"/>
          <w:szCs w:val="24"/>
        </w:rPr>
        <w:t xml:space="preserve">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7523E9" w:rsidRDefault="00755710" w:rsidP="007523E9">
      <w:pPr>
        <w:pStyle w:val="af1"/>
        <w:jc w:val="both"/>
        <w:rPr>
          <w:sz w:val="24"/>
          <w:szCs w:val="24"/>
        </w:rPr>
      </w:pPr>
    </w:p>
    <w:p w:rsidR="00755710" w:rsidRPr="001C5E14" w:rsidRDefault="00755710" w:rsidP="007523E9">
      <w:pPr>
        <w:pStyle w:val="af1"/>
        <w:jc w:val="center"/>
        <w:rPr>
          <w:sz w:val="24"/>
          <w:szCs w:val="24"/>
        </w:rPr>
      </w:pPr>
      <w:r w:rsidRPr="001C5E14">
        <w:rPr>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1C5E14" w:rsidRDefault="00755710" w:rsidP="007523E9">
      <w:pPr>
        <w:pStyle w:val="af1"/>
        <w:jc w:val="center"/>
        <w:rPr>
          <w:sz w:val="24"/>
          <w:szCs w:val="24"/>
        </w:rPr>
      </w:pPr>
    </w:p>
    <w:p w:rsidR="00755710" w:rsidRPr="007523E9" w:rsidRDefault="007523E9" w:rsidP="007523E9">
      <w:pPr>
        <w:pStyle w:val="af1"/>
        <w:jc w:val="both"/>
        <w:rPr>
          <w:sz w:val="24"/>
          <w:szCs w:val="24"/>
        </w:rPr>
      </w:pPr>
      <w:r>
        <w:rPr>
          <w:sz w:val="24"/>
          <w:szCs w:val="24"/>
        </w:rPr>
        <w:tab/>
      </w:r>
      <w:r w:rsidR="00755710" w:rsidRPr="001C5E14">
        <w:rPr>
          <w:sz w:val="24"/>
          <w:szCs w:val="24"/>
        </w:rPr>
        <w:t>5</w:t>
      </w:r>
      <w:r w:rsidR="00755710" w:rsidRPr="007523E9">
        <w:rPr>
          <w:sz w:val="24"/>
          <w:szCs w:val="24"/>
        </w:rPr>
        <w:t>.1.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7523E9" w:rsidRDefault="007523E9" w:rsidP="007523E9">
      <w:pPr>
        <w:pStyle w:val="af1"/>
        <w:jc w:val="both"/>
        <w:rPr>
          <w:sz w:val="24"/>
          <w:szCs w:val="24"/>
        </w:rPr>
      </w:pPr>
      <w:r>
        <w:rPr>
          <w:sz w:val="24"/>
          <w:szCs w:val="24"/>
        </w:rPr>
        <w:tab/>
      </w:r>
      <w:r w:rsidR="00755710" w:rsidRPr="007523E9">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7523E9" w:rsidRDefault="00755710" w:rsidP="007523E9">
      <w:pPr>
        <w:pStyle w:val="af1"/>
        <w:jc w:val="both"/>
        <w:rPr>
          <w:sz w:val="24"/>
          <w:szCs w:val="24"/>
        </w:rPr>
      </w:pPr>
      <w:r w:rsidRPr="007523E9">
        <w:rPr>
          <w:sz w:val="24"/>
          <w:szCs w:val="24"/>
        </w:rPr>
        <w:t>1) решений о проведении контрольных мероприятий;</w:t>
      </w:r>
    </w:p>
    <w:p w:rsidR="00755710" w:rsidRPr="007523E9" w:rsidRDefault="00755710" w:rsidP="007523E9">
      <w:pPr>
        <w:pStyle w:val="af1"/>
        <w:jc w:val="both"/>
        <w:rPr>
          <w:sz w:val="24"/>
          <w:szCs w:val="24"/>
        </w:rPr>
      </w:pPr>
      <w:r w:rsidRPr="007523E9">
        <w:rPr>
          <w:sz w:val="24"/>
          <w:szCs w:val="24"/>
        </w:rPr>
        <w:t>2) актов контрольных мероприятий, предписаний об устранении выявленных нарушений;</w:t>
      </w:r>
    </w:p>
    <w:p w:rsidR="00755710" w:rsidRPr="007523E9" w:rsidRDefault="00755710" w:rsidP="007523E9">
      <w:pPr>
        <w:pStyle w:val="af1"/>
        <w:jc w:val="both"/>
        <w:rPr>
          <w:sz w:val="24"/>
          <w:szCs w:val="24"/>
        </w:rPr>
      </w:pPr>
      <w:r w:rsidRPr="007523E9">
        <w:rPr>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7523E9" w:rsidRDefault="007523E9" w:rsidP="007523E9">
      <w:pPr>
        <w:pStyle w:val="af1"/>
        <w:jc w:val="both"/>
        <w:rPr>
          <w:sz w:val="24"/>
          <w:szCs w:val="24"/>
        </w:rPr>
      </w:pPr>
      <w:r>
        <w:rPr>
          <w:sz w:val="24"/>
          <w:szCs w:val="24"/>
        </w:rPr>
        <w:tab/>
      </w:r>
      <w:r w:rsidR="00755710" w:rsidRPr="007523E9">
        <w:rPr>
          <w:sz w:val="24"/>
          <w:szCs w:val="24"/>
        </w:rPr>
        <w:t xml:space="preserve">5.3. Жалоба подается контролируемым лицом </w:t>
      </w:r>
      <w:proofErr w:type="gramStart"/>
      <w:r w:rsidR="00755710" w:rsidRPr="007523E9">
        <w:rPr>
          <w:sz w:val="24"/>
          <w:szCs w:val="24"/>
        </w:rPr>
        <w:t>в уполномоченный на рассмотрение жалобы орган в электронном виде с использованием</w:t>
      </w:r>
      <w:proofErr w:type="gramEnd"/>
      <w:r w:rsidR="00755710" w:rsidRPr="007523E9">
        <w:rPr>
          <w:sz w:val="24"/>
          <w:szCs w:val="24"/>
        </w:rPr>
        <w:t xml:space="preserve"> единого портала государственных и муниципальных услуг</w:t>
      </w:r>
      <w:r w:rsidR="00755710" w:rsidRPr="007523E9">
        <w:rPr>
          <w:sz w:val="24"/>
          <w:szCs w:val="24"/>
          <w:shd w:val="clear" w:color="auto" w:fill="FFFFFF"/>
        </w:rPr>
        <w:t xml:space="preserve"> и (или) регионального портала государственных и муниципальных услуг</w:t>
      </w:r>
      <w:r w:rsidR="00755710" w:rsidRPr="007523E9">
        <w:rPr>
          <w:sz w:val="24"/>
          <w:szCs w:val="24"/>
        </w:rPr>
        <w:t>.</w:t>
      </w:r>
    </w:p>
    <w:p w:rsidR="00755710" w:rsidRPr="007523E9" w:rsidRDefault="00755710" w:rsidP="007523E9">
      <w:pPr>
        <w:pStyle w:val="af1"/>
        <w:jc w:val="both"/>
        <w:rPr>
          <w:sz w:val="24"/>
          <w:szCs w:val="24"/>
        </w:rPr>
      </w:pPr>
      <w:r w:rsidRPr="007523E9">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w:t>
      </w:r>
      <w:proofErr w:type="gramStart"/>
      <w:r w:rsidRPr="007523E9">
        <w:rPr>
          <w:sz w:val="24"/>
          <w:szCs w:val="24"/>
        </w:rPr>
        <w:t xml:space="preserve">на личном приеме главы </w:t>
      </w:r>
      <w:r w:rsidR="00E763A1" w:rsidRPr="007523E9">
        <w:rPr>
          <w:sz w:val="24"/>
          <w:szCs w:val="24"/>
        </w:rPr>
        <w:t>Бельского муниципального образования</w:t>
      </w:r>
      <w:r w:rsidRPr="007523E9">
        <w:rPr>
          <w:i/>
          <w:iCs/>
          <w:sz w:val="24"/>
          <w:szCs w:val="24"/>
        </w:rPr>
        <w:t xml:space="preserve"> </w:t>
      </w:r>
      <w:r w:rsidRPr="007523E9">
        <w:rPr>
          <w:sz w:val="24"/>
          <w:szCs w:val="24"/>
        </w:rPr>
        <w:t xml:space="preserve">с предварительным информированием главы </w:t>
      </w:r>
      <w:r w:rsidR="00E763A1" w:rsidRPr="007523E9">
        <w:rPr>
          <w:sz w:val="24"/>
          <w:szCs w:val="24"/>
        </w:rPr>
        <w:t>Бельского муниципального образования</w:t>
      </w:r>
      <w:r w:rsidRPr="007523E9">
        <w:rPr>
          <w:i/>
          <w:iCs/>
          <w:sz w:val="24"/>
          <w:szCs w:val="24"/>
        </w:rPr>
        <w:t xml:space="preserve"> </w:t>
      </w:r>
      <w:r w:rsidRPr="007523E9">
        <w:rPr>
          <w:sz w:val="24"/>
          <w:szCs w:val="24"/>
        </w:rPr>
        <w:t>о наличии в</w:t>
      </w:r>
      <w:r w:rsidRPr="007523E9">
        <w:rPr>
          <w:i/>
          <w:iCs/>
          <w:sz w:val="24"/>
          <w:szCs w:val="24"/>
        </w:rPr>
        <w:t xml:space="preserve"> </w:t>
      </w:r>
      <w:r w:rsidRPr="007523E9">
        <w:rPr>
          <w:sz w:val="24"/>
          <w:szCs w:val="24"/>
        </w:rPr>
        <w:t>жалобе</w:t>
      </w:r>
      <w:proofErr w:type="gramEnd"/>
      <w:r w:rsidRPr="007523E9">
        <w:rPr>
          <w:sz w:val="24"/>
          <w:szCs w:val="24"/>
        </w:rPr>
        <w:t xml:space="preserve"> (документах) сведений, составляющих государственную или иную охраняемую законом тайну.</w:t>
      </w:r>
    </w:p>
    <w:p w:rsidR="00755710" w:rsidRPr="001C5E14" w:rsidRDefault="007523E9" w:rsidP="007523E9">
      <w:pPr>
        <w:pStyle w:val="af1"/>
        <w:jc w:val="both"/>
        <w:rPr>
          <w:sz w:val="24"/>
          <w:szCs w:val="24"/>
        </w:rPr>
      </w:pPr>
      <w:r>
        <w:rPr>
          <w:sz w:val="24"/>
          <w:szCs w:val="24"/>
        </w:rPr>
        <w:tab/>
      </w:r>
      <w:r w:rsidR="00755710" w:rsidRPr="001C5E14">
        <w:rPr>
          <w:sz w:val="24"/>
          <w:szCs w:val="24"/>
        </w:rPr>
        <w:t>5.4. Жалоба на решение администрации, действия (бездействие) его должностных лиц рассматривается главой (заместителем главы)</w:t>
      </w:r>
      <w:r w:rsidR="00E763A1" w:rsidRPr="001C5E14">
        <w:rPr>
          <w:sz w:val="24"/>
          <w:szCs w:val="24"/>
        </w:rPr>
        <w:t xml:space="preserve"> Бельского муниципального образования</w:t>
      </w:r>
      <w:r w:rsidR="00755710" w:rsidRPr="001C5E14">
        <w:rPr>
          <w:sz w:val="24"/>
          <w:szCs w:val="24"/>
        </w:rPr>
        <w:t>.</w:t>
      </w:r>
    </w:p>
    <w:p w:rsidR="00755710" w:rsidRPr="001C5E14" w:rsidRDefault="007523E9" w:rsidP="007523E9">
      <w:pPr>
        <w:pStyle w:val="af1"/>
        <w:jc w:val="both"/>
        <w:rPr>
          <w:sz w:val="24"/>
          <w:szCs w:val="24"/>
        </w:rPr>
      </w:pPr>
      <w:r>
        <w:rPr>
          <w:sz w:val="24"/>
          <w:szCs w:val="24"/>
        </w:rPr>
        <w:tab/>
      </w:r>
      <w:r w:rsidR="00755710" w:rsidRPr="001C5E14">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1C5E14" w:rsidRDefault="00755710" w:rsidP="007523E9">
      <w:pPr>
        <w:pStyle w:val="af1"/>
        <w:jc w:val="both"/>
        <w:rPr>
          <w:sz w:val="24"/>
          <w:szCs w:val="24"/>
        </w:rPr>
      </w:pPr>
      <w:r w:rsidRPr="001C5E14">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1C5E14" w:rsidRDefault="00755710" w:rsidP="007523E9">
      <w:pPr>
        <w:pStyle w:val="af1"/>
        <w:jc w:val="both"/>
        <w:rPr>
          <w:sz w:val="24"/>
          <w:szCs w:val="24"/>
        </w:rPr>
      </w:pPr>
      <w:proofErr w:type="gramStart"/>
      <w:r w:rsidRPr="001C5E14">
        <w:rPr>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roofErr w:type="gramEnd"/>
    </w:p>
    <w:p w:rsidR="00755710" w:rsidRPr="001C5E14" w:rsidRDefault="00755710" w:rsidP="007523E9">
      <w:pPr>
        <w:pStyle w:val="af1"/>
        <w:jc w:val="both"/>
        <w:rPr>
          <w:sz w:val="24"/>
          <w:szCs w:val="24"/>
        </w:rPr>
      </w:pPr>
      <w:r w:rsidRPr="001C5E14">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1C5E14" w:rsidRDefault="007523E9" w:rsidP="007523E9">
      <w:pPr>
        <w:pStyle w:val="af1"/>
        <w:jc w:val="both"/>
        <w:rPr>
          <w:sz w:val="24"/>
          <w:szCs w:val="24"/>
        </w:rPr>
      </w:pPr>
      <w:r>
        <w:rPr>
          <w:sz w:val="24"/>
          <w:szCs w:val="24"/>
        </w:rPr>
        <w:tab/>
      </w:r>
      <w:r w:rsidR="00755710" w:rsidRPr="001C5E14">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1C5E14" w:rsidRDefault="00755710" w:rsidP="007523E9">
      <w:pPr>
        <w:pStyle w:val="af1"/>
        <w:jc w:val="both"/>
        <w:rPr>
          <w:sz w:val="24"/>
          <w:szCs w:val="24"/>
        </w:rPr>
      </w:pPr>
      <w:r w:rsidRPr="001C5E14">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E763A1" w:rsidRPr="001C5E14">
        <w:rPr>
          <w:sz w:val="24"/>
          <w:szCs w:val="24"/>
        </w:rPr>
        <w:t xml:space="preserve">Бельского муниципального образования </w:t>
      </w:r>
      <w:r w:rsidRPr="001C5E14">
        <w:rPr>
          <w:sz w:val="24"/>
          <w:szCs w:val="24"/>
        </w:rPr>
        <w:t>не более чем на 20 рабочих дней.</w:t>
      </w:r>
    </w:p>
    <w:p w:rsidR="00755710" w:rsidRPr="001C5E14" w:rsidRDefault="00755710" w:rsidP="007523E9">
      <w:pPr>
        <w:pStyle w:val="af1"/>
        <w:jc w:val="both"/>
        <w:rPr>
          <w:sz w:val="24"/>
          <w:szCs w:val="24"/>
        </w:rPr>
      </w:pPr>
    </w:p>
    <w:p w:rsidR="00755710" w:rsidRPr="001C5E14" w:rsidRDefault="00755710" w:rsidP="007523E9">
      <w:pPr>
        <w:pStyle w:val="af1"/>
        <w:jc w:val="center"/>
        <w:rPr>
          <w:sz w:val="24"/>
          <w:szCs w:val="24"/>
        </w:rPr>
      </w:pPr>
      <w:r w:rsidRPr="001C5E14">
        <w:rPr>
          <w:sz w:val="24"/>
          <w:szCs w:val="24"/>
        </w:rPr>
        <w:t>6. Ключевые показатели муниципального земельного контроля и их целевые значения</w:t>
      </w:r>
    </w:p>
    <w:p w:rsidR="00755710" w:rsidRPr="001C5E14" w:rsidRDefault="00755710" w:rsidP="007523E9">
      <w:pPr>
        <w:pStyle w:val="af1"/>
        <w:jc w:val="center"/>
        <w:rPr>
          <w:sz w:val="24"/>
          <w:szCs w:val="24"/>
        </w:rPr>
      </w:pPr>
    </w:p>
    <w:p w:rsidR="00755710" w:rsidRPr="001C5E14" w:rsidRDefault="007523E9" w:rsidP="007523E9">
      <w:pPr>
        <w:pStyle w:val="af1"/>
        <w:jc w:val="both"/>
        <w:rPr>
          <w:sz w:val="24"/>
          <w:szCs w:val="24"/>
        </w:rPr>
      </w:pPr>
      <w:r>
        <w:rPr>
          <w:sz w:val="24"/>
          <w:szCs w:val="24"/>
        </w:rPr>
        <w:tab/>
      </w:r>
      <w:r w:rsidR="00755710" w:rsidRPr="001C5E14">
        <w:rPr>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1C5E14" w:rsidRDefault="007523E9" w:rsidP="007523E9">
      <w:pPr>
        <w:pStyle w:val="af1"/>
        <w:jc w:val="both"/>
        <w:rPr>
          <w:sz w:val="24"/>
          <w:szCs w:val="24"/>
        </w:rPr>
      </w:pPr>
      <w:r>
        <w:rPr>
          <w:sz w:val="24"/>
          <w:szCs w:val="24"/>
        </w:rPr>
        <w:tab/>
      </w:r>
      <w:r w:rsidR="00755710" w:rsidRPr="001C5E14">
        <w:rPr>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026818">
        <w:rPr>
          <w:sz w:val="24"/>
          <w:szCs w:val="24"/>
        </w:rPr>
        <w:t>Р</w:t>
      </w:r>
      <w:r w:rsidR="00EB72CF">
        <w:rPr>
          <w:sz w:val="24"/>
          <w:szCs w:val="24"/>
        </w:rPr>
        <w:t xml:space="preserve">ешением </w:t>
      </w:r>
      <w:r w:rsidR="00026818">
        <w:rPr>
          <w:sz w:val="24"/>
          <w:szCs w:val="24"/>
        </w:rPr>
        <w:t>Д</w:t>
      </w:r>
      <w:r w:rsidR="00D061D4">
        <w:rPr>
          <w:sz w:val="24"/>
          <w:szCs w:val="24"/>
        </w:rPr>
        <w:t xml:space="preserve">умы </w:t>
      </w:r>
      <w:r w:rsidR="00E763A1" w:rsidRPr="001C5E14">
        <w:rPr>
          <w:sz w:val="24"/>
          <w:szCs w:val="24"/>
        </w:rPr>
        <w:t>Бельского муниципального образования</w:t>
      </w:r>
      <w:r w:rsidR="00755710" w:rsidRPr="001C5E14">
        <w:rPr>
          <w:sz w:val="24"/>
          <w:szCs w:val="24"/>
        </w:rPr>
        <w:t>.</w:t>
      </w:r>
    </w:p>
    <w:p w:rsidR="00755710" w:rsidRDefault="00755710" w:rsidP="007523E9">
      <w:pPr>
        <w:pStyle w:val="af1"/>
        <w:jc w:val="right"/>
        <w:rPr>
          <w:sz w:val="24"/>
          <w:szCs w:val="24"/>
        </w:rPr>
      </w:pPr>
    </w:p>
    <w:p w:rsidR="00755710" w:rsidRPr="001C5E14" w:rsidRDefault="00755710" w:rsidP="007523E9">
      <w:pPr>
        <w:pStyle w:val="af1"/>
        <w:jc w:val="right"/>
        <w:rPr>
          <w:rFonts w:ascii="Courier New" w:hAnsi="Courier New" w:cs="Courier New"/>
          <w:sz w:val="22"/>
        </w:rPr>
      </w:pPr>
      <w:r w:rsidRPr="001C5E14">
        <w:rPr>
          <w:rFonts w:ascii="Courier New" w:hAnsi="Courier New" w:cs="Courier New"/>
          <w:sz w:val="22"/>
        </w:rPr>
        <w:t>Приложение № 1</w:t>
      </w:r>
    </w:p>
    <w:p w:rsidR="001C5E14" w:rsidRPr="001C5E14" w:rsidRDefault="00755710" w:rsidP="007523E9">
      <w:pPr>
        <w:pStyle w:val="af1"/>
        <w:jc w:val="right"/>
        <w:rPr>
          <w:rFonts w:ascii="Courier New" w:hAnsi="Courier New" w:cs="Courier New"/>
          <w:sz w:val="22"/>
        </w:rPr>
      </w:pPr>
      <w:r w:rsidRPr="001C5E14">
        <w:rPr>
          <w:rFonts w:ascii="Courier New" w:hAnsi="Courier New" w:cs="Courier New"/>
          <w:sz w:val="22"/>
        </w:rPr>
        <w:t xml:space="preserve">к Положению о </w:t>
      </w:r>
      <w:proofErr w:type="gramStart"/>
      <w:r w:rsidRPr="001C5E14">
        <w:rPr>
          <w:rFonts w:ascii="Courier New" w:hAnsi="Courier New" w:cs="Courier New"/>
          <w:sz w:val="22"/>
        </w:rPr>
        <w:t>муниципальном</w:t>
      </w:r>
      <w:proofErr w:type="gramEnd"/>
      <w:r w:rsidRPr="001C5E14">
        <w:rPr>
          <w:rFonts w:ascii="Courier New" w:hAnsi="Courier New" w:cs="Courier New"/>
          <w:sz w:val="22"/>
        </w:rPr>
        <w:t xml:space="preserve"> </w:t>
      </w:r>
    </w:p>
    <w:p w:rsidR="00755710" w:rsidRPr="001C5E14" w:rsidRDefault="00755710" w:rsidP="007523E9">
      <w:pPr>
        <w:pStyle w:val="af1"/>
        <w:jc w:val="right"/>
        <w:rPr>
          <w:rFonts w:ascii="Courier New" w:hAnsi="Courier New" w:cs="Courier New"/>
          <w:sz w:val="22"/>
        </w:rPr>
      </w:pPr>
      <w:proofErr w:type="gramStart"/>
      <w:r w:rsidRPr="001C5E14">
        <w:rPr>
          <w:rFonts w:ascii="Courier New" w:hAnsi="Courier New" w:cs="Courier New"/>
          <w:sz w:val="22"/>
        </w:rPr>
        <w:t>земельном</w:t>
      </w:r>
      <w:proofErr w:type="gramEnd"/>
      <w:r w:rsidRPr="001C5E14">
        <w:rPr>
          <w:rFonts w:ascii="Courier New" w:hAnsi="Courier New" w:cs="Courier New"/>
          <w:sz w:val="22"/>
        </w:rPr>
        <w:t xml:space="preserve"> контроля </w:t>
      </w:r>
    </w:p>
    <w:p w:rsidR="001C5E14" w:rsidRPr="001C5E14" w:rsidRDefault="00755710" w:rsidP="007523E9">
      <w:pPr>
        <w:pStyle w:val="af1"/>
        <w:jc w:val="right"/>
        <w:rPr>
          <w:rFonts w:ascii="Courier New" w:hAnsi="Courier New" w:cs="Courier New"/>
          <w:sz w:val="22"/>
        </w:rPr>
      </w:pPr>
      <w:r w:rsidRPr="001C5E14">
        <w:rPr>
          <w:rFonts w:ascii="Courier New" w:hAnsi="Courier New" w:cs="Courier New"/>
          <w:sz w:val="22"/>
        </w:rPr>
        <w:t xml:space="preserve">в границах </w:t>
      </w:r>
      <w:r w:rsidR="001C5E14" w:rsidRPr="001C5E14">
        <w:rPr>
          <w:rFonts w:ascii="Courier New" w:hAnsi="Courier New" w:cs="Courier New"/>
          <w:sz w:val="22"/>
        </w:rPr>
        <w:t>Бельского</w:t>
      </w:r>
    </w:p>
    <w:p w:rsidR="00755710" w:rsidRPr="001C5E14" w:rsidRDefault="001C5E14" w:rsidP="007523E9">
      <w:pPr>
        <w:pStyle w:val="af1"/>
        <w:jc w:val="right"/>
        <w:rPr>
          <w:i/>
          <w:iCs/>
          <w:sz w:val="24"/>
          <w:szCs w:val="24"/>
        </w:rPr>
      </w:pPr>
      <w:r w:rsidRPr="001C5E14">
        <w:rPr>
          <w:rFonts w:ascii="Courier New" w:hAnsi="Courier New" w:cs="Courier New"/>
          <w:sz w:val="22"/>
        </w:rPr>
        <w:t xml:space="preserve"> муниципального образования</w:t>
      </w:r>
    </w:p>
    <w:p w:rsidR="00755710" w:rsidRPr="007523E9" w:rsidRDefault="00755710" w:rsidP="007523E9">
      <w:pPr>
        <w:pStyle w:val="af1"/>
        <w:jc w:val="right"/>
        <w:rPr>
          <w:b/>
          <w:sz w:val="24"/>
          <w:szCs w:val="24"/>
        </w:rPr>
      </w:pPr>
    </w:p>
    <w:p w:rsidR="00755710" w:rsidRPr="007523E9" w:rsidRDefault="00755710" w:rsidP="007523E9">
      <w:pPr>
        <w:pStyle w:val="af1"/>
        <w:jc w:val="center"/>
        <w:rPr>
          <w:b/>
          <w:sz w:val="24"/>
          <w:szCs w:val="24"/>
        </w:rPr>
      </w:pPr>
      <w:bookmarkStart w:id="2" w:name="Par381"/>
      <w:bookmarkEnd w:id="2"/>
      <w:r w:rsidRPr="007523E9">
        <w:rPr>
          <w:b/>
          <w:sz w:val="24"/>
          <w:szCs w:val="24"/>
        </w:rPr>
        <w:t>Критерии</w:t>
      </w:r>
    </w:p>
    <w:p w:rsidR="00755710" w:rsidRPr="007523E9" w:rsidRDefault="00755710" w:rsidP="007523E9">
      <w:pPr>
        <w:pStyle w:val="af1"/>
        <w:jc w:val="center"/>
        <w:rPr>
          <w:b/>
          <w:sz w:val="24"/>
          <w:szCs w:val="24"/>
        </w:rPr>
      </w:pPr>
      <w:r w:rsidRPr="007523E9">
        <w:rPr>
          <w:b/>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1C5E14" w:rsidRPr="007523E9">
        <w:rPr>
          <w:b/>
          <w:sz w:val="24"/>
          <w:szCs w:val="24"/>
        </w:rPr>
        <w:t>Бельского муниципального образования</w:t>
      </w:r>
      <w:r w:rsidR="007523E9">
        <w:rPr>
          <w:b/>
          <w:sz w:val="24"/>
          <w:szCs w:val="24"/>
        </w:rPr>
        <w:t xml:space="preserve"> </w:t>
      </w:r>
      <w:r w:rsidRPr="007523E9">
        <w:rPr>
          <w:b/>
          <w:sz w:val="24"/>
          <w:szCs w:val="24"/>
        </w:rPr>
        <w:t>муниципального земельного контроля</w:t>
      </w:r>
    </w:p>
    <w:p w:rsidR="00755710" w:rsidRPr="001C5E14" w:rsidRDefault="00755710" w:rsidP="007523E9">
      <w:pPr>
        <w:pStyle w:val="af1"/>
        <w:rPr>
          <w:sz w:val="24"/>
          <w:szCs w:val="24"/>
        </w:rPr>
      </w:pPr>
    </w:p>
    <w:p w:rsidR="00755710" w:rsidRPr="001C5E14" w:rsidRDefault="007523E9" w:rsidP="007523E9">
      <w:pPr>
        <w:pStyle w:val="af1"/>
        <w:jc w:val="both"/>
        <w:rPr>
          <w:sz w:val="24"/>
          <w:szCs w:val="24"/>
        </w:rPr>
      </w:pPr>
      <w:r>
        <w:rPr>
          <w:sz w:val="24"/>
          <w:szCs w:val="24"/>
        </w:rPr>
        <w:tab/>
      </w:r>
      <w:r w:rsidR="00755710" w:rsidRPr="001C5E14">
        <w:rPr>
          <w:sz w:val="24"/>
          <w:szCs w:val="24"/>
        </w:rPr>
        <w:t>1. К категории среднего риска относятся:</w:t>
      </w:r>
    </w:p>
    <w:p w:rsidR="00755710" w:rsidRPr="001C5E14" w:rsidRDefault="00755710" w:rsidP="007523E9">
      <w:pPr>
        <w:pStyle w:val="af1"/>
        <w:jc w:val="both"/>
        <w:rPr>
          <w:sz w:val="24"/>
          <w:szCs w:val="24"/>
        </w:rPr>
      </w:pPr>
      <w:r w:rsidRPr="001C5E14">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1C5E14" w:rsidRDefault="00755710" w:rsidP="007523E9">
      <w:pPr>
        <w:pStyle w:val="af1"/>
        <w:jc w:val="both"/>
        <w:rPr>
          <w:sz w:val="24"/>
          <w:szCs w:val="24"/>
        </w:rPr>
      </w:pPr>
      <w:r w:rsidRPr="001C5E14">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1C5E14" w:rsidRDefault="007523E9" w:rsidP="007523E9">
      <w:pPr>
        <w:pStyle w:val="af1"/>
        <w:jc w:val="both"/>
        <w:rPr>
          <w:sz w:val="24"/>
          <w:szCs w:val="24"/>
        </w:rPr>
      </w:pPr>
      <w:r>
        <w:rPr>
          <w:sz w:val="24"/>
          <w:szCs w:val="24"/>
        </w:rPr>
        <w:tab/>
      </w:r>
      <w:r w:rsidR="00755710" w:rsidRPr="001C5E14">
        <w:rPr>
          <w:sz w:val="24"/>
          <w:szCs w:val="24"/>
        </w:rPr>
        <w:t>2. К категории умеренного риска относятся земельные участки:</w:t>
      </w:r>
    </w:p>
    <w:p w:rsidR="00755710" w:rsidRPr="001C5E14" w:rsidRDefault="00755710" w:rsidP="007523E9">
      <w:pPr>
        <w:pStyle w:val="af1"/>
        <w:jc w:val="both"/>
        <w:rPr>
          <w:sz w:val="24"/>
          <w:szCs w:val="24"/>
        </w:rPr>
      </w:pPr>
      <w:proofErr w:type="gramStart"/>
      <w:r w:rsidRPr="001C5E14">
        <w:rPr>
          <w:sz w:val="24"/>
          <w:szCs w:val="24"/>
        </w:rPr>
        <w:t>а) относящиеся к категории земель населенных пунктов;</w:t>
      </w:r>
      <w:proofErr w:type="gramEnd"/>
    </w:p>
    <w:p w:rsidR="00755710" w:rsidRPr="001C5E14" w:rsidRDefault="00755710" w:rsidP="007523E9">
      <w:pPr>
        <w:pStyle w:val="af1"/>
        <w:jc w:val="both"/>
        <w:rPr>
          <w:sz w:val="24"/>
          <w:szCs w:val="24"/>
        </w:rPr>
      </w:pPr>
      <w:proofErr w:type="gramStart"/>
      <w:r w:rsidRPr="001C5E14">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1C5E14" w:rsidRDefault="00755710" w:rsidP="007523E9">
      <w:pPr>
        <w:pStyle w:val="af1"/>
        <w:jc w:val="both"/>
        <w:rPr>
          <w:sz w:val="24"/>
          <w:szCs w:val="24"/>
        </w:rPr>
      </w:pPr>
      <w:proofErr w:type="gramStart"/>
      <w:r w:rsidRPr="001C5E14">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roofErr w:type="gramEnd"/>
    </w:p>
    <w:p w:rsidR="00755710" w:rsidRDefault="007523E9" w:rsidP="007523E9">
      <w:pPr>
        <w:pStyle w:val="af1"/>
        <w:jc w:val="both"/>
        <w:rPr>
          <w:sz w:val="24"/>
          <w:szCs w:val="24"/>
        </w:rPr>
      </w:pPr>
      <w:r>
        <w:rPr>
          <w:sz w:val="24"/>
          <w:szCs w:val="24"/>
        </w:rPr>
        <w:tab/>
      </w:r>
      <w:r w:rsidR="00755710" w:rsidRPr="001C5E14">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7523E9" w:rsidRPr="001C5E14" w:rsidRDefault="007523E9" w:rsidP="007523E9">
      <w:pPr>
        <w:pStyle w:val="af1"/>
        <w:jc w:val="right"/>
        <w:rPr>
          <w:sz w:val="24"/>
          <w:szCs w:val="24"/>
        </w:rPr>
      </w:pPr>
    </w:p>
    <w:p w:rsidR="00755710" w:rsidRPr="001C5E14" w:rsidRDefault="00755710" w:rsidP="007523E9">
      <w:pPr>
        <w:pStyle w:val="af1"/>
        <w:jc w:val="right"/>
        <w:rPr>
          <w:rFonts w:ascii="Courier New" w:hAnsi="Courier New" w:cs="Courier New"/>
          <w:sz w:val="22"/>
        </w:rPr>
      </w:pPr>
      <w:r w:rsidRPr="001C5E14">
        <w:rPr>
          <w:rFonts w:ascii="Courier New" w:hAnsi="Courier New" w:cs="Courier New"/>
          <w:sz w:val="22"/>
        </w:rPr>
        <w:lastRenderedPageBreak/>
        <w:t>Приложение № 2</w:t>
      </w:r>
    </w:p>
    <w:p w:rsidR="001C5E14" w:rsidRPr="001C5E14" w:rsidRDefault="00755710" w:rsidP="007523E9">
      <w:pPr>
        <w:pStyle w:val="af1"/>
        <w:jc w:val="right"/>
        <w:rPr>
          <w:rFonts w:ascii="Courier New" w:hAnsi="Courier New" w:cs="Courier New"/>
          <w:sz w:val="22"/>
        </w:rPr>
      </w:pPr>
      <w:r w:rsidRPr="001C5E14">
        <w:rPr>
          <w:rFonts w:ascii="Courier New" w:hAnsi="Courier New" w:cs="Courier New"/>
          <w:sz w:val="22"/>
        </w:rPr>
        <w:t xml:space="preserve">к Положению о </w:t>
      </w:r>
      <w:proofErr w:type="gramStart"/>
      <w:r w:rsidRPr="001C5E14">
        <w:rPr>
          <w:rFonts w:ascii="Courier New" w:hAnsi="Courier New" w:cs="Courier New"/>
          <w:sz w:val="22"/>
        </w:rPr>
        <w:t>муниципальном</w:t>
      </w:r>
      <w:proofErr w:type="gramEnd"/>
      <w:r w:rsidRPr="001C5E14">
        <w:rPr>
          <w:rFonts w:ascii="Courier New" w:hAnsi="Courier New" w:cs="Courier New"/>
          <w:sz w:val="22"/>
        </w:rPr>
        <w:t xml:space="preserve"> </w:t>
      </w:r>
    </w:p>
    <w:p w:rsidR="00755710" w:rsidRPr="001C5E14" w:rsidRDefault="00755710" w:rsidP="007523E9">
      <w:pPr>
        <w:pStyle w:val="af1"/>
        <w:jc w:val="right"/>
        <w:rPr>
          <w:rFonts w:ascii="Courier New" w:hAnsi="Courier New" w:cs="Courier New"/>
          <w:sz w:val="22"/>
        </w:rPr>
      </w:pPr>
      <w:proofErr w:type="gramStart"/>
      <w:r w:rsidRPr="001C5E14">
        <w:rPr>
          <w:rFonts w:ascii="Courier New" w:hAnsi="Courier New" w:cs="Courier New"/>
          <w:sz w:val="22"/>
        </w:rPr>
        <w:t>земельном</w:t>
      </w:r>
      <w:proofErr w:type="gramEnd"/>
      <w:r w:rsidRPr="001C5E14">
        <w:rPr>
          <w:rFonts w:ascii="Courier New" w:hAnsi="Courier New" w:cs="Courier New"/>
          <w:sz w:val="22"/>
        </w:rPr>
        <w:t xml:space="preserve"> контроля </w:t>
      </w:r>
    </w:p>
    <w:p w:rsidR="001C5E14" w:rsidRPr="001C5E14" w:rsidRDefault="00755710" w:rsidP="007523E9">
      <w:pPr>
        <w:pStyle w:val="af1"/>
        <w:jc w:val="right"/>
        <w:rPr>
          <w:rFonts w:ascii="Courier New" w:hAnsi="Courier New" w:cs="Courier New"/>
          <w:sz w:val="22"/>
        </w:rPr>
      </w:pPr>
      <w:r w:rsidRPr="001C5E14">
        <w:rPr>
          <w:rFonts w:ascii="Courier New" w:hAnsi="Courier New" w:cs="Courier New"/>
          <w:sz w:val="22"/>
        </w:rPr>
        <w:t xml:space="preserve">в границах </w:t>
      </w:r>
      <w:r w:rsidR="001C5E14" w:rsidRPr="001C5E14">
        <w:rPr>
          <w:rFonts w:ascii="Courier New" w:hAnsi="Courier New" w:cs="Courier New"/>
          <w:sz w:val="22"/>
        </w:rPr>
        <w:t xml:space="preserve">Бельского </w:t>
      </w:r>
    </w:p>
    <w:p w:rsidR="00755710" w:rsidRPr="001C5E14" w:rsidRDefault="001C5E14" w:rsidP="007523E9">
      <w:pPr>
        <w:pStyle w:val="af1"/>
        <w:jc w:val="right"/>
        <w:rPr>
          <w:rFonts w:ascii="Courier New" w:hAnsi="Courier New" w:cs="Courier New"/>
          <w:i/>
          <w:iCs/>
          <w:sz w:val="22"/>
        </w:rPr>
      </w:pPr>
      <w:r w:rsidRPr="001C5E14">
        <w:rPr>
          <w:rFonts w:ascii="Courier New" w:hAnsi="Courier New" w:cs="Courier New"/>
          <w:sz w:val="22"/>
        </w:rPr>
        <w:t>муниципального образования</w:t>
      </w:r>
    </w:p>
    <w:p w:rsidR="00755710" w:rsidRPr="001C5E14" w:rsidRDefault="00755710" w:rsidP="007523E9">
      <w:pPr>
        <w:pStyle w:val="af1"/>
        <w:jc w:val="right"/>
      </w:pPr>
    </w:p>
    <w:p w:rsidR="00755710" w:rsidRPr="007523E9" w:rsidRDefault="00755710" w:rsidP="007523E9">
      <w:pPr>
        <w:pStyle w:val="af1"/>
        <w:jc w:val="center"/>
        <w:rPr>
          <w:b/>
          <w:sz w:val="24"/>
          <w:szCs w:val="24"/>
        </w:rPr>
      </w:pPr>
      <w:r w:rsidRPr="007523E9">
        <w:rPr>
          <w:b/>
          <w:sz w:val="24"/>
          <w:szCs w:val="24"/>
        </w:rPr>
        <w:t>Индикаторы</w:t>
      </w:r>
      <w:r w:rsidR="001C5E14" w:rsidRPr="007523E9">
        <w:rPr>
          <w:b/>
          <w:sz w:val="24"/>
          <w:szCs w:val="24"/>
        </w:rPr>
        <w:t xml:space="preserve"> </w:t>
      </w:r>
      <w:r w:rsidRPr="007523E9">
        <w:rPr>
          <w:b/>
          <w:sz w:val="24"/>
          <w:szCs w:val="24"/>
        </w:rPr>
        <w:t>риска нарушения обязательных требований, используемые для определения необходимости проведения внеплановых</w:t>
      </w:r>
      <w:r w:rsidR="007523E9" w:rsidRPr="007523E9">
        <w:rPr>
          <w:b/>
          <w:sz w:val="24"/>
          <w:szCs w:val="24"/>
        </w:rPr>
        <w:t xml:space="preserve"> </w:t>
      </w:r>
      <w:r w:rsidRPr="007523E9">
        <w:rPr>
          <w:b/>
          <w:sz w:val="24"/>
          <w:szCs w:val="24"/>
        </w:rPr>
        <w:t xml:space="preserve">проверок при осуществлении администрацией </w:t>
      </w:r>
      <w:r w:rsidR="001C5E14" w:rsidRPr="007523E9">
        <w:rPr>
          <w:b/>
          <w:sz w:val="24"/>
          <w:szCs w:val="24"/>
        </w:rPr>
        <w:t>Бельского муниципального образования</w:t>
      </w:r>
      <w:r w:rsidR="007523E9" w:rsidRPr="007523E9">
        <w:rPr>
          <w:b/>
          <w:sz w:val="24"/>
          <w:szCs w:val="24"/>
        </w:rPr>
        <w:t xml:space="preserve"> </w:t>
      </w:r>
      <w:r w:rsidRPr="007523E9">
        <w:rPr>
          <w:b/>
          <w:sz w:val="24"/>
          <w:szCs w:val="24"/>
        </w:rPr>
        <w:t>муниципального земельного контроля</w:t>
      </w:r>
    </w:p>
    <w:p w:rsidR="00755710" w:rsidRPr="001C5E14" w:rsidRDefault="00755710" w:rsidP="007523E9">
      <w:pPr>
        <w:pStyle w:val="af1"/>
        <w:jc w:val="center"/>
        <w:rPr>
          <w:sz w:val="24"/>
          <w:szCs w:val="24"/>
        </w:rPr>
      </w:pPr>
    </w:p>
    <w:p w:rsidR="004A49CF" w:rsidRPr="00EB72CF" w:rsidRDefault="007523E9" w:rsidP="004A49CF">
      <w:pPr>
        <w:pStyle w:val="af1"/>
        <w:jc w:val="both"/>
        <w:rPr>
          <w:rFonts w:eastAsia="Times New Roman"/>
          <w:sz w:val="24"/>
          <w:szCs w:val="24"/>
          <w:lang w:eastAsia="ru-RU"/>
        </w:rPr>
      </w:pPr>
      <w:r>
        <w:rPr>
          <w:sz w:val="24"/>
          <w:szCs w:val="24"/>
        </w:rPr>
        <w:tab/>
      </w:r>
      <w:r w:rsidR="004A49CF">
        <w:rPr>
          <w:rFonts w:eastAsia="Times New Roman"/>
          <w:sz w:val="24"/>
          <w:szCs w:val="24"/>
          <w:lang w:eastAsia="ru-RU"/>
        </w:rPr>
        <w:tab/>
      </w:r>
      <w:r w:rsidR="004A49CF" w:rsidRPr="00EB72CF">
        <w:rPr>
          <w:rFonts w:eastAsia="Times New Roman"/>
          <w:sz w:val="24"/>
          <w:szCs w:val="24"/>
          <w:lang w:eastAsia="ru-RU"/>
        </w:rPr>
        <w:t>1. Несоответствие площади используемого земельного участка, определенной в результате проведения мероприятий по контролю без взаимодействия с правообладателем земельного участка, площади земельного участка, сведения о которой содержатся в Едином государственном реестре недвижимости.</w:t>
      </w:r>
    </w:p>
    <w:p w:rsidR="004A49CF" w:rsidRPr="00EB72CF" w:rsidRDefault="004A49CF" w:rsidP="004A49CF">
      <w:pPr>
        <w:pStyle w:val="af1"/>
        <w:jc w:val="both"/>
        <w:rPr>
          <w:rFonts w:eastAsia="Times New Roman"/>
          <w:sz w:val="24"/>
          <w:szCs w:val="24"/>
          <w:lang w:eastAsia="ru-RU"/>
        </w:rPr>
      </w:pPr>
      <w:r>
        <w:rPr>
          <w:rFonts w:eastAsia="Times New Roman"/>
          <w:sz w:val="24"/>
          <w:szCs w:val="24"/>
          <w:lang w:eastAsia="ru-RU"/>
        </w:rPr>
        <w:tab/>
      </w:r>
      <w:r w:rsidRPr="00EB72CF">
        <w:rPr>
          <w:rFonts w:eastAsia="Times New Roman"/>
          <w:sz w:val="24"/>
          <w:szCs w:val="24"/>
          <w:lang w:eastAsia="ru-RU"/>
        </w:rPr>
        <w:t xml:space="preserve">2. Отклонение местоположения характерной точки границы земельного участка, определенное в результате проведения мероприятий по контролю без взаимодействия с правообладателем земельного участка,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приказом </w:t>
      </w:r>
      <w:proofErr w:type="spellStart"/>
      <w:r w:rsidRPr="00EB72CF">
        <w:rPr>
          <w:rFonts w:eastAsia="Times New Roman"/>
          <w:sz w:val="24"/>
          <w:szCs w:val="24"/>
          <w:lang w:eastAsia="ru-RU"/>
        </w:rPr>
        <w:t>Росреестра</w:t>
      </w:r>
      <w:proofErr w:type="spellEnd"/>
      <w:r w:rsidRPr="00EB72CF">
        <w:rPr>
          <w:rFonts w:eastAsia="Times New Roman"/>
          <w:sz w:val="24"/>
          <w:szCs w:val="24"/>
          <w:lang w:eastAsia="ru-RU"/>
        </w:rPr>
        <w:t xml:space="preserve"> от 23.10.2020 № </w:t>
      </w:r>
      <w:proofErr w:type="gramStart"/>
      <w:r w:rsidRPr="00EB72CF">
        <w:rPr>
          <w:rFonts w:eastAsia="Times New Roman"/>
          <w:sz w:val="24"/>
          <w:szCs w:val="24"/>
          <w:lang w:eastAsia="ru-RU"/>
        </w:rPr>
        <w:t>П</w:t>
      </w:r>
      <w:proofErr w:type="gramEnd"/>
      <w:r w:rsidRPr="00EB72CF">
        <w:rPr>
          <w:rFonts w:eastAsia="Times New Roman"/>
          <w:sz w:val="24"/>
          <w:szCs w:val="24"/>
          <w:lang w:eastAsia="ru-RU"/>
        </w:rPr>
        <w:t xml:space="preserve">/0393 «Об утверждении требований к точности и методам определения координат характерных </w:t>
      </w:r>
      <w:proofErr w:type="gramStart"/>
      <w:r w:rsidRPr="00EB72CF">
        <w:rPr>
          <w:rFonts w:eastAsia="Times New Roman"/>
          <w:sz w:val="24"/>
          <w:szCs w:val="24"/>
          <w:lang w:eastAsia="ru-RU"/>
        </w:rPr>
        <w:t xml:space="preserve">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w:t>
      </w:r>
      <w:r w:rsidRPr="007523E9">
        <w:rPr>
          <w:rFonts w:eastAsia="Times New Roman"/>
          <w:sz w:val="24"/>
          <w:szCs w:val="24"/>
          <w:lang w:eastAsia="ru-RU"/>
        </w:rPr>
        <w:t>поме</w:t>
      </w:r>
      <w:r w:rsidRPr="007523E9">
        <w:rPr>
          <w:sz w:val="24"/>
          <w:szCs w:val="24"/>
        </w:rPr>
        <w:t xml:space="preserve">щения, </w:t>
      </w:r>
      <w:proofErr w:type="spellStart"/>
      <w:r w:rsidRPr="007523E9">
        <w:rPr>
          <w:sz w:val="24"/>
          <w:szCs w:val="24"/>
        </w:rPr>
        <w:t>машино-места</w:t>
      </w:r>
      <w:proofErr w:type="spellEnd"/>
      <w:r w:rsidRPr="007523E9">
        <w:rPr>
          <w:sz w:val="24"/>
          <w:szCs w:val="24"/>
        </w:rPr>
        <w:t xml:space="preserve">» </w:t>
      </w:r>
      <w:r w:rsidRPr="007523E9">
        <w:rPr>
          <w:rFonts w:eastAsia="Times New Roman"/>
          <w:sz w:val="24"/>
          <w:szCs w:val="24"/>
          <w:lang w:eastAsia="ru-RU"/>
        </w:rPr>
        <w:t>(Зарегистрировано в Минюсте России 16 ноября 2020</w:t>
      </w:r>
      <w:r w:rsidRPr="007523E9">
        <w:rPr>
          <w:sz w:val="24"/>
          <w:szCs w:val="24"/>
        </w:rPr>
        <w:t xml:space="preserve">г., регистрационный </w:t>
      </w:r>
      <w:r w:rsidRPr="007523E9">
        <w:rPr>
          <w:rFonts w:eastAsia="Times New Roman"/>
          <w:sz w:val="24"/>
          <w:szCs w:val="24"/>
          <w:lang w:eastAsia="ru-RU"/>
        </w:rPr>
        <w:t>№ 60938).</w:t>
      </w:r>
      <w:proofErr w:type="gramEnd"/>
    </w:p>
    <w:p w:rsidR="004A49CF" w:rsidRPr="00EB72CF" w:rsidRDefault="004A49CF" w:rsidP="004A49CF">
      <w:pPr>
        <w:pStyle w:val="af1"/>
        <w:jc w:val="both"/>
        <w:rPr>
          <w:rFonts w:eastAsia="Times New Roman"/>
          <w:sz w:val="24"/>
          <w:szCs w:val="24"/>
          <w:lang w:eastAsia="ru-RU"/>
        </w:rPr>
      </w:pPr>
      <w:r>
        <w:rPr>
          <w:rFonts w:eastAsia="Times New Roman"/>
          <w:sz w:val="24"/>
          <w:szCs w:val="24"/>
          <w:lang w:eastAsia="ru-RU"/>
        </w:rPr>
        <w:tab/>
      </w:r>
      <w:r w:rsidRPr="00EB72CF">
        <w:rPr>
          <w:rFonts w:eastAsia="Times New Roman"/>
          <w:sz w:val="24"/>
          <w:szCs w:val="24"/>
          <w:lang w:eastAsia="ru-RU"/>
        </w:rPr>
        <w:t xml:space="preserve">3. </w:t>
      </w:r>
      <w:proofErr w:type="gramStart"/>
      <w:r w:rsidRPr="00EB72CF">
        <w:rPr>
          <w:rFonts w:eastAsia="Times New Roman"/>
          <w:sz w:val="24"/>
          <w:szCs w:val="24"/>
          <w:lang w:eastAsia="ru-RU"/>
        </w:rPr>
        <w:t>Несоответствие использования земельного участка, выявленное в результате проведения мероприятий по контролю без взаимодействия с правообладателем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roofErr w:type="gramEnd"/>
    </w:p>
    <w:p w:rsidR="004A49CF" w:rsidRPr="00EB72CF" w:rsidRDefault="004A49CF" w:rsidP="004A49CF">
      <w:pPr>
        <w:pStyle w:val="af1"/>
        <w:jc w:val="both"/>
        <w:rPr>
          <w:rFonts w:eastAsia="Times New Roman"/>
          <w:sz w:val="24"/>
          <w:szCs w:val="24"/>
          <w:lang w:eastAsia="ru-RU"/>
        </w:rPr>
      </w:pPr>
      <w:r>
        <w:rPr>
          <w:rFonts w:eastAsia="Times New Roman"/>
          <w:sz w:val="24"/>
          <w:szCs w:val="24"/>
          <w:lang w:eastAsia="ru-RU"/>
        </w:rPr>
        <w:tab/>
      </w:r>
      <w:r w:rsidRPr="00EB72CF">
        <w:rPr>
          <w:rFonts w:eastAsia="Times New Roman"/>
          <w:sz w:val="24"/>
          <w:szCs w:val="24"/>
          <w:lang w:eastAsia="ru-RU"/>
        </w:rPr>
        <w:t xml:space="preserve">4. </w:t>
      </w:r>
      <w:proofErr w:type="gramStart"/>
      <w:r w:rsidRPr="00EB72CF">
        <w:rPr>
          <w:rFonts w:eastAsia="Times New Roman"/>
          <w:sz w:val="24"/>
          <w:szCs w:val="24"/>
          <w:lang w:eastAsia="ru-RU"/>
        </w:rPr>
        <w:t>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 по контролю без взаимодействия с правообладателем земельного участка, в случае если обязанность по использованию такого земельного участка в течение установленного срока предусмотрена федеральным законом.</w:t>
      </w:r>
      <w:proofErr w:type="gramEnd"/>
    </w:p>
    <w:p w:rsidR="004A49CF" w:rsidRPr="00EB72CF" w:rsidRDefault="004A49CF" w:rsidP="004A49CF">
      <w:pPr>
        <w:pStyle w:val="af1"/>
        <w:jc w:val="both"/>
        <w:rPr>
          <w:rFonts w:eastAsia="Times New Roman"/>
          <w:sz w:val="24"/>
          <w:szCs w:val="24"/>
          <w:lang w:eastAsia="ru-RU"/>
        </w:rPr>
      </w:pPr>
      <w:r>
        <w:rPr>
          <w:rFonts w:eastAsia="Times New Roman"/>
          <w:sz w:val="24"/>
          <w:szCs w:val="24"/>
          <w:lang w:eastAsia="ru-RU"/>
        </w:rPr>
        <w:tab/>
      </w:r>
      <w:r w:rsidRPr="00EB72CF">
        <w:rPr>
          <w:rFonts w:eastAsia="Times New Roman"/>
          <w:sz w:val="24"/>
          <w:szCs w:val="24"/>
          <w:lang w:eastAsia="ru-RU"/>
        </w:rPr>
        <w:t>5. Наличие на земельном участке специализированной техники, используемой для снятия и (или) перемещения плодородного слоя почвы.</w:t>
      </w:r>
    </w:p>
    <w:p w:rsidR="004A49CF" w:rsidRPr="00EB72CF" w:rsidRDefault="004A49CF" w:rsidP="004A49CF">
      <w:pPr>
        <w:pStyle w:val="af1"/>
        <w:jc w:val="both"/>
        <w:rPr>
          <w:rFonts w:eastAsia="Times New Roman"/>
          <w:sz w:val="24"/>
          <w:szCs w:val="24"/>
          <w:lang w:eastAsia="ru-RU"/>
        </w:rPr>
      </w:pPr>
      <w:r>
        <w:rPr>
          <w:rFonts w:eastAsia="Times New Roman"/>
          <w:sz w:val="24"/>
          <w:szCs w:val="24"/>
          <w:lang w:eastAsia="ru-RU"/>
        </w:rPr>
        <w:tab/>
      </w:r>
      <w:r w:rsidRPr="00EB72CF">
        <w:rPr>
          <w:rFonts w:eastAsia="Times New Roman"/>
          <w:sz w:val="24"/>
          <w:szCs w:val="24"/>
          <w:lang w:eastAsia="ru-RU"/>
        </w:rPr>
        <w:t>6. Признаки негативных процессов на земельном участке, влияющих на состояние земель сельскохозяйственного назначения и уровень плодородия почвы (водная и ветровая эрозия,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w:t>
      </w:r>
    </w:p>
    <w:p w:rsidR="004A49CF" w:rsidRPr="00EB72CF" w:rsidRDefault="004A49CF" w:rsidP="004A49CF">
      <w:pPr>
        <w:pStyle w:val="af1"/>
        <w:jc w:val="both"/>
        <w:rPr>
          <w:rFonts w:eastAsia="Times New Roman"/>
          <w:sz w:val="24"/>
          <w:szCs w:val="24"/>
          <w:lang w:eastAsia="ru-RU"/>
        </w:rPr>
      </w:pPr>
      <w:r>
        <w:rPr>
          <w:rFonts w:eastAsia="Times New Roman"/>
          <w:sz w:val="24"/>
          <w:szCs w:val="24"/>
          <w:lang w:eastAsia="ru-RU"/>
        </w:rPr>
        <w:tab/>
      </w:r>
      <w:r w:rsidRPr="00EB72CF">
        <w:rPr>
          <w:rFonts w:eastAsia="Times New Roman"/>
          <w:sz w:val="24"/>
          <w:szCs w:val="24"/>
          <w:lang w:eastAsia="ru-RU"/>
        </w:rPr>
        <w:t>7. Зарастание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p>
    <w:p w:rsidR="004A49CF" w:rsidRPr="00EB72CF" w:rsidRDefault="004A49CF" w:rsidP="004A49CF">
      <w:pPr>
        <w:pStyle w:val="af1"/>
        <w:jc w:val="both"/>
        <w:rPr>
          <w:rFonts w:eastAsia="Times New Roman"/>
          <w:sz w:val="24"/>
          <w:szCs w:val="24"/>
          <w:lang w:eastAsia="ru-RU"/>
        </w:rPr>
      </w:pPr>
      <w:r>
        <w:rPr>
          <w:rFonts w:eastAsia="Times New Roman"/>
          <w:sz w:val="24"/>
          <w:szCs w:val="24"/>
          <w:lang w:eastAsia="ru-RU"/>
        </w:rPr>
        <w:tab/>
      </w:r>
      <w:r w:rsidRPr="00EB72CF">
        <w:rPr>
          <w:rFonts w:eastAsia="Times New Roman"/>
          <w:sz w:val="24"/>
          <w:szCs w:val="24"/>
          <w:lang w:eastAsia="ru-RU"/>
        </w:rPr>
        <w:t xml:space="preserve">8. </w:t>
      </w:r>
      <w:proofErr w:type="gramStart"/>
      <w:r w:rsidRPr="00EB72CF">
        <w:rPr>
          <w:rFonts w:eastAsia="Times New Roman"/>
          <w:sz w:val="24"/>
          <w:szCs w:val="24"/>
          <w:lang w:eastAsia="ru-RU"/>
        </w:rPr>
        <w:t xml:space="preserve">Наличие на земельном участке признаков, свидетельствующих о повреждении или уничтожении мелиоративной системы или отдельно расположенного гидротехнического сооружения (утечка воды из канала или отсутствие подачи воды в канале (его части), который входит в мелиоративную систему или является отдельно расположенным гидротехническим сооружением (Статья 2 Федерального закона от 10 января 1996 г. № 4-ФЗ </w:t>
      </w:r>
      <w:r w:rsidRPr="00EB72CF">
        <w:rPr>
          <w:rFonts w:eastAsia="Times New Roman"/>
          <w:sz w:val="24"/>
          <w:szCs w:val="24"/>
          <w:lang w:eastAsia="ru-RU"/>
        </w:rPr>
        <w:lastRenderedPageBreak/>
        <w:t>"О мелиорации земель" (Собрание законодательства Российской Федерации, 1996, № 3, ст</w:t>
      </w:r>
      <w:proofErr w:type="gramEnd"/>
      <w:r w:rsidRPr="00EB72CF">
        <w:rPr>
          <w:rFonts w:eastAsia="Times New Roman"/>
          <w:sz w:val="24"/>
          <w:szCs w:val="24"/>
          <w:lang w:eastAsia="ru-RU"/>
        </w:rPr>
        <w:t xml:space="preserve">. 142; 2019, № 52, ст. 7795); абзац второй статьи 3 Федерального закона от 21 июля 1997 г. № 117-ФЗ "О безопасности гидротехнических сооружений" (Собрание законодательства Российской Федерации, 1997, № 30, ст. 3589; </w:t>
      </w:r>
      <w:proofErr w:type="gramStart"/>
      <w:r w:rsidRPr="00EB72CF">
        <w:rPr>
          <w:rFonts w:eastAsia="Times New Roman"/>
          <w:sz w:val="24"/>
          <w:szCs w:val="24"/>
          <w:lang w:eastAsia="ru-RU"/>
        </w:rPr>
        <w:t>2012, № 56, ст. 7616)  заболачивание земельного участка, на котором расположены мелиоративная система или отдельно расположенное гидротехническое сооружение), а также мелиоративных защитных лесных насаждений (спиливание, складирование или сжигание древесно-кустарниковой растительности, составляющей защитные лесополосы).</w:t>
      </w:r>
      <w:proofErr w:type="gramEnd"/>
    </w:p>
    <w:p w:rsidR="00EB72CF" w:rsidRDefault="00EB72CF" w:rsidP="007523E9">
      <w:pPr>
        <w:pStyle w:val="af1"/>
        <w:jc w:val="right"/>
      </w:pPr>
    </w:p>
    <w:p w:rsidR="00EB72CF" w:rsidRDefault="00EB72CF" w:rsidP="007523E9">
      <w:pPr>
        <w:pStyle w:val="af1"/>
        <w:jc w:val="right"/>
        <w:rPr>
          <w:rFonts w:ascii="Courier New" w:hAnsi="Courier New" w:cs="Courier New"/>
          <w:sz w:val="22"/>
        </w:rPr>
      </w:pPr>
      <w:r w:rsidRPr="00EB72CF">
        <w:rPr>
          <w:szCs w:val="28"/>
        </w:rPr>
        <w:t xml:space="preserve"> </w:t>
      </w:r>
      <w:r w:rsidRPr="00EB72CF">
        <w:rPr>
          <w:rFonts w:ascii="Courier New" w:hAnsi="Courier New" w:cs="Courier New"/>
          <w:sz w:val="22"/>
        </w:rPr>
        <w:t>Приложение 3.</w:t>
      </w:r>
    </w:p>
    <w:p w:rsidR="00365E97" w:rsidRPr="00EB72CF" w:rsidRDefault="00365E97" w:rsidP="007523E9">
      <w:pPr>
        <w:pStyle w:val="af1"/>
        <w:jc w:val="right"/>
        <w:rPr>
          <w:rFonts w:ascii="Courier New" w:hAnsi="Courier New" w:cs="Courier New"/>
          <w:sz w:val="22"/>
        </w:rPr>
      </w:pPr>
    </w:p>
    <w:p w:rsidR="00EB72CF" w:rsidRPr="007523E9" w:rsidRDefault="00EB72CF" w:rsidP="007523E9">
      <w:pPr>
        <w:pStyle w:val="af1"/>
        <w:jc w:val="center"/>
        <w:rPr>
          <w:b/>
          <w:sz w:val="24"/>
          <w:szCs w:val="24"/>
        </w:rPr>
      </w:pPr>
      <w:r w:rsidRPr="007523E9">
        <w:rPr>
          <w:b/>
          <w:sz w:val="24"/>
          <w:szCs w:val="24"/>
        </w:rPr>
        <w:t>Перечень ключевых показателей муниципального контроля и их целевые значения, индикативные показатели</w:t>
      </w:r>
    </w:p>
    <w:p w:rsidR="00EB72CF" w:rsidRPr="00EB72CF" w:rsidRDefault="00EB72CF" w:rsidP="007523E9">
      <w:pPr>
        <w:pStyle w:val="af1"/>
        <w:rPr>
          <w:sz w:val="24"/>
          <w:szCs w:val="24"/>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19"/>
        <w:gridCol w:w="3121"/>
      </w:tblGrid>
      <w:tr w:rsidR="00EB72CF" w:rsidRPr="00EB72CF" w:rsidTr="00C95F1D">
        <w:trPr>
          <w:trHeight w:val="315"/>
        </w:trPr>
        <w:tc>
          <w:tcPr>
            <w:tcW w:w="6119"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Ключевые показатели</w:t>
            </w:r>
          </w:p>
        </w:tc>
        <w:tc>
          <w:tcPr>
            <w:tcW w:w="3121"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Целевые значения</w:t>
            </w:r>
          </w:p>
        </w:tc>
      </w:tr>
      <w:tr w:rsidR="00EB72CF" w:rsidRPr="00EB72CF" w:rsidTr="00C95F1D">
        <w:trPr>
          <w:trHeight w:val="150"/>
        </w:trPr>
        <w:tc>
          <w:tcPr>
            <w:tcW w:w="6119"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 xml:space="preserve">Процент устраненных нарушений из числа выявленных нарушений земельного законодательства </w:t>
            </w:r>
          </w:p>
        </w:tc>
        <w:tc>
          <w:tcPr>
            <w:tcW w:w="3121"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70%</w:t>
            </w:r>
          </w:p>
        </w:tc>
      </w:tr>
      <w:tr w:rsidR="00EB72CF" w:rsidRPr="00EB72CF" w:rsidTr="00C95F1D">
        <w:trPr>
          <w:trHeight w:val="157"/>
        </w:trPr>
        <w:tc>
          <w:tcPr>
            <w:tcW w:w="6119"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Процент выполнения плана проведения плановых контрольных (надзорных) мероприятий на очередной календарный год</w:t>
            </w:r>
          </w:p>
        </w:tc>
        <w:tc>
          <w:tcPr>
            <w:tcW w:w="3121"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100%</w:t>
            </w:r>
          </w:p>
        </w:tc>
      </w:tr>
      <w:tr w:rsidR="00EB72CF" w:rsidRPr="00EB72CF" w:rsidTr="00C95F1D">
        <w:trPr>
          <w:trHeight w:val="127"/>
        </w:trPr>
        <w:tc>
          <w:tcPr>
            <w:tcW w:w="6119"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0%</w:t>
            </w:r>
          </w:p>
        </w:tc>
      </w:tr>
      <w:tr w:rsidR="00EB72CF" w:rsidRPr="00EB72CF" w:rsidTr="00C95F1D">
        <w:trPr>
          <w:trHeight w:val="165"/>
        </w:trPr>
        <w:tc>
          <w:tcPr>
            <w:tcW w:w="6119"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Процент отмененных результатов контрольных (надзорных) мероприятий</w:t>
            </w:r>
          </w:p>
        </w:tc>
        <w:tc>
          <w:tcPr>
            <w:tcW w:w="3121"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0%</w:t>
            </w:r>
          </w:p>
        </w:tc>
      </w:tr>
      <w:tr w:rsidR="00EB72CF" w:rsidRPr="00EB72CF" w:rsidTr="00C95F1D">
        <w:trPr>
          <w:trHeight w:val="142"/>
        </w:trPr>
        <w:tc>
          <w:tcPr>
            <w:tcW w:w="6119"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5%</w:t>
            </w:r>
          </w:p>
        </w:tc>
      </w:tr>
      <w:tr w:rsidR="00EB72CF" w:rsidRPr="00EB72CF" w:rsidTr="00C95F1D">
        <w:trPr>
          <w:trHeight w:val="157"/>
        </w:trPr>
        <w:tc>
          <w:tcPr>
            <w:tcW w:w="6119"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 xml:space="preserve">Процент внесенных судебных решений </w:t>
            </w:r>
            <w:r w:rsidRPr="00D179CE">
              <w:rPr>
                <w:rFonts w:ascii="Courier New" w:hAnsi="Courier New" w:cs="Courier New"/>
                <w:color w:val="000000"/>
                <w:sz w:val="22"/>
              </w:rPr>
              <w:br/>
              <w:t xml:space="preserve">о назначении административного наказания </w:t>
            </w:r>
            <w:r w:rsidRPr="00D179CE">
              <w:rPr>
                <w:rFonts w:ascii="Courier New" w:hAnsi="Courier New" w:cs="Courier New"/>
                <w:color w:val="000000"/>
                <w:sz w:val="22"/>
              </w:rPr>
              <w:br/>
              <w:t xml:space="preserve">по материалам органа муниципального контроля </w:t>
            </w:r>
          </w:p>
        </w:tc>
        <w:tc>
          <w:tcPr>
            <w:tcW w:w="3121"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95%</w:t>
            </w:r>
          </w:p>
        </w:tc>
      </w:tr>
      <w:tr w:rsidR="00EB72CF" w:rsidRPr="00EB72CF" w:rsidTr="00C95F1D">
        <w:trPr>
          <w:trHeight w:val="180"/>
        </w:trPr>
        <w:tc>
          <w:tcPr>
            <w:tcW w:w="6119"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 xml:space="preserve">Процент отмененных </w:t>
            </w:r>
            <w:proofErr w:type="gramStart"/>
            <w:r w:rsidRPr="00D179CE">
              <w:rPr>
                <w:rFonts w:ascii="Courier New" w:hAnsi="Courier New" w:cs="Courier New"/>
                <w:color w:val="000000"/>
                <w:sz w:val="22"/>
              </w:rPr>
              <w:t>в судебном порядке постановлений по делам об административных правонарушениях от общего количества</w:t>
            </w:r>
            <w:proofErr w:type="gramEnd"/>
            <w:r w:rsidRPr="00D179CE">
              <w:rPr>
                <w:rFonts w:ascii="Courier New" w:hAnsi="Courier New" w:cs="Courier New"/>
                <w:color w:val="000000"/>
                <w:sz w:val="22"/>
              </w:rPr>
              <w:t xml:space="preserve"> вынесенных органом муниципального контроля постановлений</w:t>
            </w:r>
          </w:p>
        </w:tc>
        <w:tc>
          <w:tcPr>
            <w:tcW w:w="3121"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0%</w:t>
            </w:r>
          </w:p>
        </w:tc>
      </w:tr>
    </w:tbl>
    <w:p w:rsidR="00EB72CF" w:rsidRPr="00EB72CF" w:rsidRDefault="00EB72CF" w:rsidP="007523E9">
      <w:pPr>
        <w:pStyle w:val="af1"/>
        <w:rPr>
          <w:color w:val="000000"/>
          <w:sz w:val="24"/>
          <w:szCs w:val="24"/>
        </w:rPr>
      </w:pPr>
    </w:p>
    <w:p w:rsidR="00EB72CF" w:rsidRPr="00EB72CF" w:rsidRDefault="00EB72CF" w:rsidP="007523E9">
      <w:pPr>
        <w:pStyle w:val="af1"/>
        <w:jc w:val="center"/>
        <w:rPr>
          <w:color w:val="000000"/>
          <w:sz w:val="24"/>
          <w:szCs w:val="24"/>
        </w:rPr>
      </w:pPr>
      <w:r w:rsidRPr="00EB72CF">
        <w:rPr>
          <w:color w:val="000000"/>
          <w:sz w:val="24"/>
          <w:szCs w:val="24"/>
        </w:rPr>
        <w:t>Индикативные показатели</w:t>
      </w:r>
    </w:p>
    <w:p w:rsidR="00EB72CF" w:rsidRPr="00EB72CF" w:rsidRDefault="00EB72CF" w:rsidP="007523E9">
      <w:pPr>
        <w:pStyle w:val="af1"/>
        <w:rPr>
          <w:color w:val="000000"/>
          <w:sz w:val="24"/>
          <w:szCs w:val="24"/>
        </w:rPr>
      </w:pPr>
    </w:p>
    <w:tbl>
      <w:tblPr>
        <w:tblW w:w="0" w:type="auto"/>
        <w:tblLayout w:type="fixed"/>
        <w:tblCellMar>
          <w:left w:w="0" w:type="dxa"/>
          <w:right w:w="0" w:type="dxa"/>
        </w:tblCellMar>
        <w:tblLook w:val="00A0"/>
      </w:tblPr>
      <w:tblGrid>
        <w:gridCol w:w="149"/>
        <w:gridCol w:w="20"/>
        <w:gridCol w:w="725"/>
        <w:gridCol w:w="2232"/>
        <w:gridCol w:w="177"/>
        <w:gridCol w:w="801"/>
        <w:gridCol w:w="14"/>
        <w:gridCol w:w="2511"/>
        <w:gridCol w:w="127"/>
        <w:gridCol w:w="953"/>
        <w:gridCol w:w="150"/>
        <w:gridCol w:w="1982"/>
      </w:tblGrid>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1.</w:t>
            </w:r>
          </w:p>
        </w:tc>
        <w:tc>
          <w:tcPr>
            <w:tcW w:w="8947"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 xml:space="preserve">Индикативные показатели, характеризующие параметры </w:t>
            </w:r>
          </w:p>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проведенных мероприятий</w:t>
            </w: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 xml:space="preserve">№ </w:t>
            </w:r>
            <w:proofErr w:type="spellStart"/>
            <w:proofErr w:type="gramStart"/>
            <w:r w:rsidRPr="00D179CE">
              <w:rPr>
                <w:rFonts w:ascii="Courier New" w:hAnsi="Courier New" w:cs="Courier New"/>
                <w:sz w:val="22"/>
              </w:rPr>
              <w:t>п</w:t>
            </w:r>
            <w:proofErr w:type="spellEnd"/>
            <w:proofErr w:type="gramEnd"/>
            <w:r w:rsidRPr="00D179CE">
              <w:rPr>
                <w:rFonts w:ascii="Courier New" w:hAnsi="Courier New" w:cs="Courier New"/>
                <w:sz w:val="22"/>
              </w:rPr>
              <w:t>/</w:t>
            </w:r>
            <w:proofErr w:type="spellStart"/>
            <w:r w:rsidRPr="00D179CE">
              <w:rPr>
                <w:rFonts w:ascii="Courier New" w:hAnsi="Courier New" w:cs="Courier New"/>
                <w:sz w:val="22"/>
              </w:rPr>
              <w:t>п</w:t>
            </w:r>
            <w:proofErr w:type="spellEnd"/>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Наименование показателя</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Расчет показателя</w:t>
            </w:r>
          </w:p>
        </w:tc>
        <w:tc>
          <w:tcPr>
            <w:tcW w:w="2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Условные обозначения</w:t>
            </w:r>
          </w:p>
        </w:tc>
        <w:tc>
          <w:tcPr>
            <w:tcW w:w="10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 xml:space="preserve">% </w:t>
            </w:r>
            <w:proofErr w:type="spellStart"/>
            <w:r w:rsidRPr="00D179CE">
              <w:rPr>
                <w:rFonts w:ascii="Courier New" w:hAnsi="Courier New" w:cs="Courier New"/>
                <w:sz w:val="22"/>
              </w:rPr>
              <w:t>выполне</w:t>
            </w:r>
            <w:proofErr w:type="spellEnd"/>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ния</w:t>
            </w:r>
            <w:proofErr w:type="spellEnd"/>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r w:rsidRPr="00EB72CF">
              <w:rPr>
                <w:sz w:val="24"/>
                <w:szCs w:val="24"/>
              </w:rPr>
              <w:t>Примечание</w:t>
            </w: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1.1.</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Выполняемость плановых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Врз</w:t>
            </w:r>
            <w:proofErr w:type="spellEnd"/>
            <w:r w:rsidRPr="00D179CE">
              <w:rPr>
                <w:rFonts w:ascii="Courier New" w:hAnsi="Courier New" w:cs="Courier New"/>
                <w:sz w:val="22"/>
              </w:rPr>
              <w:t xml:space="preserve"> = (</w:t>
            </w:r>
            <w:proofErr w:type="spellStart"/>
            <w:r w:rsidRPr="00D179CE">
              <w:rPr>
                <w:rFonts w:ascii="Courier New" w:hAnsi="Courier New" w:cs="Courier New"/>
                <w:sz w:val="22"/>
              </w:rPr>
              <w:t>РЗф</w:t>
            </w:r>
            <w:proofErr w:type="spellEnd"/>
            <w:r w:rsidRPr="00D179CE">
              <w:rPr>
                <w:rFonts w:ascii="Courier New" w:hAnsi="Courier New" w:cs="Courier New"/>
                <w:sz w:val="22"/>
              </w:rPr>
              <w:t xml:space="preserve"> / </w:t>
            </w:r>
            <w:proofErr w:type="spellStart"/>
            <w:r w:rsidRPr="00D179CE">
              <w:rPr>
                <w:rFonts w:ascii="Courier New" w:hAnsi="Courier New" w:cs="Courier New"/>
                <w:sz w:val="22"/>
              </w:rPr>
              <w:t>РЗп</w:t>
            </w:r>
            <w:proofErr w:type="spellEnd"/>
            <w:r w:rsidRPr="00D179CE">
              <w:rPr>
                <w:rFonts w:ascii="Courier New" w:hAnsi="Courier New" w:cs="Courier New"/>
                <w:sz w:val="22"/>
              </w:rPr>
              <w:t xml:space="preserve">) </w:t>
            </w:r>
            <w:proofErr w:type="spellStart"/>
            <w:r w:rsidRPr="00D179CE">
              <w:rPr>
                <w:rFonts w:ascii="Courier New" w:hAnsi="Courier New" w:cs="Courier New"/>
                <w:sz w:val="22"/>
              </w:rPr>
              <w:t>x</w:t>
            </w:r>
            <w:proofErr w:type="spellEnd"/>
            <w:r w:rsidRPr="00D179CE">
              <w:rPr>
                <w:rFonts w:ascii="Courier New" w:hAnsi="Courier New" w:cs="Courier New"/>
                <w:sz w:val="22"/>
              </w:rPr>
              <w:t xml:space="preserve"> 100</w:t>
            </w:r>
          </w:p>
        </w:tc>
        <w:tc>
          <w:tcPr>
            <w:tcW w:w="2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Врз</w:t>
            </w:r>
            <w:proofErr w:type="spellEnd"/>
            <w:r w:rsidRPr="00D179CE">
              <w:rPr>
                <w:rFonts w:ascii="Courier New" w:hAnsi="Courier New" w:cs="Courier New"/>
                <w:sz w:val="22"/>
              </w:rPr>
              <w:t xml:space="preserve"> - выполняемость плановых заданий (осмотров) %</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РЗф</w:t>
            </w:r>
            <w:proofErr w:type="spellEnd"/>
            <w:r w:rsidRPr="00D179CE">
              <w:rPr>
                <w:rFonts w:ascii="Courier New" w:hAnsi="Courier New" w:cs="Courier New"/>
                <w:sz w:val="22"/>
              </w:rPr>
              <w:t xml:space="preserve"> </w:t>
            </w:r>
            <w:proofErr w:type="gramStart"/>
            <w:r w:rsidRPr="00D179CE">
              <w:rPr>
                <w:rFonts w:ascii="Courier New" w:hAnsi="Courier New" w:cs="Courier New"/>
                <w:sz w:val="22"/>
              </w:rPr>
              <w:t>-к</w:t>
            </w:r>
            <w:proofErr w:type="gramEnd"/>
            <w:r w:rsidRPr="00D179CE">
              <w:rPr>
                <w:rFonts w:ascii="Courier New" w:hAnsi="Courier New" w:cs="Courier New"/>
                <w:sz w:val="22"/>
              </w:rPr>
              <w:t>оличество проведенных плановых заданий (осмотров) (ед.)</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РЗп</w:t>
            </w:r>
            <w:proofErr w:type="spellEnd"/>
            <w:r w:rsidRPr="00D179CE">
              <w:rPr>
                <w:rFonts w:ascii="Courier New" w:hAnsi="Courier New" w:cs="Courier New"/>
                <w:sz w:val="22"/>
              </w:rPr>
              <w:t xml:space="preserve"> - количество утвержденных </w:t>
            </w:r>
            <w:r w:rsidRPr="00D179CE">
              <w:rPr>
                <w:rFonts w:ascii="Courier New" w:hAnsi="Courier New" w:cs="Courier New"/>
                <w:sz w:val="22"/>
              </w:rPr>
              <w:lastRenderedPageBreak/>
              <w:t>плановых заданий (осмотров) (ед.)</w:t>
            </w:r>
          </w:p>
        </w:tc>
        <w:tc>
          <w:tcPr>
            <w:tcW w:w="10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r w:rsidRPr="00EB72CF">
              <w:rPr>
                <w:sz w:val="24"/>
                <w:szCs w:val="24"/>
              </w:rPr>
              <w:t>Утвержденные плановые задания (осмотры)</w:t>
            </w: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lastRenderedPageBreak/>
              <w:t>1.2.</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Ввн</w:t>
            </w:r>
            <w:proofErr w:type="spellEnd"/>
            <w:r w:rsidRPr="00D179CE">
              <w:rPr>
                <w:rFonts w:ascii="Courier New" w:hAnsi="Courier New" w:cs="Courier New"/>
                <w:sz w:val="22"/>
              </w:rPr>
              <w:t xml:space="preserve"> = (</w:t>
            </w:r>
            <w:proofErr w:type="spellStart"/>
            <w:r w:rsidRPr="00D179CE">
              <w:rPr>
                <w:rFonts w:ascii="Courier New" w:hAnsi="Courier New" w:cs="Courier New"/>
                <w:sz w:val="22"/>
              </w:rPr>
              <w:t>Рф</w:t>
            </w:r>
            <w:proofErr w:type="spellEnd"/>
            <w:r w:rsidRPr="00D179CE">
              <w:rPr>
                <w:rFonts w:ascii="Courier New" w:hAnsi="Courier New" w:cs="Courier New"/>
                <w:sz w:val="22"/>
              </w:rPr>
              <w:t xml:space="preserve"> / </w:t>
            </w:r>
            <w:proofErr w:type="spellStart"/>
            <w:r w:rsidRPr="00D179CE">
              <w:rPr>
                <w:rFonts w:ascii="Courier New" w:hAnsi="Courier New" w:cs="Courier New"/>
                <w:sz w:val="22"/>
              </w:rPr>
              <w:t>Рп</w:t>
            </w:r>
            <w:proofErr w:type="spellEnd"/>
            <w:r w:rsidRPr="00D179CE">
              <w:rPr>
                <w:rFonts w:ascii="Courier New" w:hAnsi="Courier New" w:cs="Courier New"/>
                <w:sz w:val="22"/>
              </w:rPr>
              <w:t xml:space="preserve">) </w:t>
            </w:r>
            <w:proofErr w:type="spellStart"/>
            <w:r w:rsidRPr="00D179CE">
              <w:rPr>
                <w:rFonts w:ascii="Courier New" w:hAnsi="Courier New" w:cs="Courier New"/>
                <w:sz w:val="22"/>
              </w:rPr>
              <w:t>x</w:t>
            </w:r>
            <w:proofErr w:type="spellEnd"/>
            <w:r w:rsidRPr="00D179CE">
              <w:rPr>
                <w:rFonts w:ascii="Courier New" w:hAnsi="Courier New" w:cs="Courier New"/>
                <w:sz w:val="22"/>
              </w:rPr>
              <w:t xml:space="preserve"> 100</w:t>
            </w:r>
          </w:p>
        </w:tc>
        <w:tc>
          <w:tcPr>
            <w:tcW w:w="2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Ввн</w:t>
            </w:r>
            <w:proofErr w:type="spellEnd"/>
            <w:r w:rsidRPr="00D179CE">
              <w:rPr>
                <w:rFonts w:ascii="Courier New" w:hAnsi="Courier New" w:cs="Courier New"/>
                <w:sz w:val="22"/>
              </w:rPr>
              <w:t xml:space="preserve"> - выполняемость внеплановых проверок</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Рф</w:t>
            </w:r>
            <w:proofErr w:type="spellEnd"/>
            <w:r w:rsidRPr="00D179CE">
              <w:rPr>
                <w:rFonts w:ascii="Courier New" w:hAnsi="Courier New" w:cs="Courier New"/>
                <w:sz w:val="22"/>
              </w:rPr>
              <w:t xml:space="preserve"> - количество проведенных внеплановых проверок (ед.)</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Рп</w:t>
            </w:r>
            <w:proofErr w:type="spellEnd"/>
            <w:r w:rsidRPr="00D179CE">
              <w:rPr>
                <w:rFonts w:ascii="Courier New" w:hAnsi="Courier New" w:cs="Courier New"/>
                <w:sz w:val="22"/>
              </w:rPr>
              <w:t xml:space="preserve"> - количество распоряжений на проведение внеплановых проверок (ед.)</w:t>
            </w:r>
          </w:p>
        </w:tc>
        <w:tc>
          <w:tcPr>
            <w:tcW w:w="10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r w:rsidRPr="00EB72CF">
              <w:rPr>
                <w:sz w:val="24"/>
                <w:szCs w:val="24"/>
              </w:rPr>
              <w:t>Письма и жалобы, поступившие в Контрольный орган</w:t>
            </w:r>
          </w:p>
        </w:tc>
      </w:tr>
      <w:tr w:rsidR="00EB72CF" w:rsidRPr="00EB72CF" w:rsidTr="00C95F1D">
        <w:trPr>
          <w:trHeight w:val="2546"/>
        </w:trPr>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1.3.</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gramStart"/>
            <w:r w:rsidRPr="00D179CE">
              <w:rPr>
                <w:rFonts w:ascii="Courier New" w:hAnsi="Courier New" w:cs="Courier New"/>
                <w:sz w:val="22"/>
              </w:rPr>
              <w:t>Ж</w:t>
            </w:r>
            <w:proofErr w:type="gramEnd"/>
            <w:r w:rsidRPr="00D179CE">
              <w:rPr>
                <w:rFonts w:ascii="Courier New" w:hAnsi="Courier New" w:cs="Courier New"/>
                <w:sz w:val="22"/>
              </w:rPr>
              <w:t xml:space="preserve"> </w:t>
            </w:r>
            <w:proofErr w:type="spellStart"/>
            <w:r w:rsidRPr="00D179CE">
              <w:rPr>
                <w:rFonts w:ascii="Courier New" w:hAnsi="Courier New" w:cs="Courier New"/>
                <w:sz w:val="22"/>
              </w:rPr>
              <w:t>x</w:t>
            </w:r>
            <w:proofErr w:type="spellEnd"/>
            <w:r w:rsidRPr="00D179CE">
              <w:rPr>
                <w:rFonts w:ascii="Courier New" w:hAnsi="Courier New" w:cs="Courier New"/>
                <w:sz w:val="22"/>
              </w:rPr>
              <w:t xml:space="preserve"> 100 / </w:t>
            </w:r>
            <w:proofErr w:type="spellStart"/>
            <w:r w:rsidRPr="00D179CE">
              <w:rPr>
                <w:rFonts w:ascii="Courier New" w:hAnsi="Courier New" w:cs="Courier New"/>
                <w:sz w:val="22"/>
              </w:rPr>
              <w:t>Пф</w:t>
            </w:r>
            <w:proofErr w:type="spellEnd"/>
          </w:p>
        </w:tc>
        <w:tc>
          <w:tcPr>
            <w:tcW w:w="2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gramStart"/>
            <w:r w:rsidRPr="00D179CE">
              <w:rPr>
                <w:rFonts w:ascii="Courier New" w:hAnsi="Courier New" w:cs="Courier New"/>
                <w:sz w:val="22"/>
              </w:rPr>
              <w:t>Ж</w:t>
            </w:r>
            <w:proofErr w:type="gramEnd"/>
            <w:r w:rsidRPr="00D179CE">
              <w:rPr>
                <w:rFonts w:ascii="Courier New" w:hAnsi="Courier New" w:cs="Courier New"/>
                <w:sz w:val="22"/>
              </w:rPr>
              <w:t xml:space="preserve"> - количество жалоб (ед.)</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Пф</w:t>
            </w:r>
            <w:proofErr w:type="spellEnd"/>
            <w:r w:rsidRPr="00D179CE">
              <w:rPr>
                <w:rFonts w:ascii="Courier New" w:hAnsi="Courier New" w:cs="Courier New"/>
                <w:sz w:val="22"/>
              </w:rPr>
              <w:t xml:space="preserve"> - количество проведенных проверок</w:t>
            </w:r>
          </w:p>
        </w:tc>
        <w:tc>
          <w:tcPr>
            <w:tcW w:w="10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1.4.</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spellStart"/>
            <w:proofErr w:type="gramStart"/>
            <w:r w:rsidRPr="00D179CE">
              <w:rPr>
                <w:rFonts w:ascii="Courier New" w:hAnsi="Courier New" w:cs="Courier New"/>
                <w:sz w:val="22"/>
              </w:rPr>
              <w:t>Пн</w:t>
            </w:r>
            <w:proofErr w:type="spellEnd"/>
            <w:proofErr w:type="gramEnd"/>
            <w:r w:rsidRPr="00D179CE">
              <w:rPr>
                <w:rFonts w:ascii="Courier New" w:hAnsi="Courier New" w:cs="Courier New"/>
                <w:sz w:val="22"/>
              </w:rPr>
              <w:t xml:space="preserve"> </w:t>
            </w:r>
            <w:proofErr w:type="spellStart"/>
            <w:r w:rsidRPr="00D179CE">
              <w:rPr>
                <w:rFonts w:ascii="Courier New" w:hAnsi="Courier New" w:cs="Courier New"/>
                <w:sz w:val="22"/>
              </w:rPr>
              <w:t>x</w:t>
            </w:r>
            <w:proofErr w:type="spellEnd"/>
            <w:r w:rsidRPr="00D179CE">
              <w:rPr>
                <w:rFonts w:ascii="Courier New" w:hAnsi="Courier New" w:cs="Courier New"/>
                <w:sz w:val="22"/>
              </w:rPr>
              <w:t xml:space="preserve"> 100 / </w:t>
            </w:r>
            <w:proofErr w:type="spellStart"/>
            <w:r w:rsidRPr="00D179CE">
              <w:rPr>
                <w:rFonts w:ascii="Courier New" w:hAnsi="Courier New" w:cs="Courier New"/>
                <w:sz w:val="22"/>
              </w:rPr>
              <w:t>Пф</w:t>
            </w:r>
            <w:proofErr w:type="spellEnd"/>
          </w:p>
        </w:tc>
        <w:tc>
          <w:tcPr>
            <w:tcW w:w="2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spellStart"/>
            <w:proofErr w:type="gramStart"/>
            <w:r w:rsidRPr="00D179CE">
              <w:rPr>
                <w:rFonts w:ascii="Courier New" w:hAnsi="Courier New" w:cs="Courier New"/>
                <w:sz w:val="22"/>
              </w:rPr>
              <w:t>Пн</w:t>
            </w:r>
            <w:proofErr w:type="spellEnd"/>
            <w:proofErr w:type="gramEnd"/>
            <w:r w:rsidRPr="00D179CE">
              <w:rPr>
                <w:rFonts w:ascii="Courier New" w:hAnsi="Courier New" w:cs="Courier New"/>
                <w:sz w:val="22"/>
              </w:rPr>
              <w:t xml:space="preserve"> - количество проверок, признанных недействительными (ед.)</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Пф</w:t>
            </w:r>
            <w:proofErr w:type="spellEnd"/>
            <w:r w:rsidRPr="00D179CE">
              <w:rPr>
                <w:rFonts w:ascii="Courier New" w:hAnsi="Courier New" w:cs="Courier New"/>
                <w:sz w:val="22"/>
              </w:rPr>
              <w:t xml:space="preserve"> - количество проведенных проверок (ед.)</w:t>
            </w:r>
          </w:p>
        </w:tc>
        <w:tc>
          <w:tcPr>
            <w:tcW w:w="10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1.5.</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 xml:space="preserve">По </w:t>
            </w:r>
            <w:proofErr w:type="spellStart"/>
            <w:r w:rsidRPr="00D179CE">
              <w:rPr>
                <w:rFonts w:ascii="Courier New" w:hAnsi="Courier New" w:cs="Courier New"/>
                <w:sz w:val="22"/>
              </w:rPr>
              <w:t>x</w:t>
            </w:r>
            <w:proofErr w:type="spellEnd"/>
            <w:r w:rsidRPr="00D179CE">
              <w:rPr>
                <w:rFonts w:ascii="Courier New" w:hAnsi="Courier New" w:cs="Courier New"/>
                <w:sz w:val="22"/>
              </w:rPr>
              <w:t xml:space="preserve"> 100 / </w:t>
            </w:r>
            <w:proofErr w:type="spellStart"/>
            <w:r w:rsidRPr="00D179CE">
              <w:rPr>
                <w:rFonts w:ascii="Courier New" w:hAnsi="Courier New" w:cs="Courier New"/>
                <w:sz w:val="22"/>
              </w:rPr>
              <w:t>Пф</w:t>
            </w:r>
            <w:proofErr w:type="spellEnd"/>
          </w:p>
        </w:tc>
        <w:tc>
          <w:tcPr>
            <w:tcW w:w="2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По - проверки, не проведенные по причине отсутствия проверяемого лица (ед.)</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Пф</w:t>
            </w:r>
            <w:proofErr w:type="spellEnd"/>
            <w:r w:rsidRPr="00D179CE">
              <w:rPr>
                <w:rFonts w:ascii="Courier New" w:hAnsi="Courier New" w:cs="Courier New"/>
                <w:sz w:val="22"/>
              </w:rPr>
              <w:t xml:space="preserve"> - количество проведенных проверок (ед.)</w:t>
            </w:r>
          </w:p>
        </w:tc>
        <w:tc>
          <w:tcPr>
            <w:tcW w:w="10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30%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1.6.</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Кзо</w:t>
            </w:r>
            <w:proofErr w:type="spellEnd"/>
            <w:r w:rsidRPr="00D179CE">
              <w:rPr>
                <w:rFonts w:ascii="Courier New" w:hAnsi="Courier New" w:cs="Courier New"/>
                <w:sz w:val="22"/>
              </w:rPr>
              <w:t xml:space="preserve"> </w:t>
            </w:r>
            <w:proofErr w:type="spellStart"/>
            <w:r w:rsidRPr="00D179CE">
              <w:rPr>
                <w:rFonts w:ascii="Courier New" w:hAnsi="Courier New" w:cs="Courier New"/>
                <w:sz w:val="22"/>
              </w:rPr>
              <w:t>х</w:t>
            </w:r>
            <w:proofErr w:type="spellEnd"/>
            <w:r w:rsidRPr="00D179CE">
              <w:rPr>
                <w:rFonts w:ascii="Courier New" w:hAnsi="Courier New" w:cs="Courier New"/>
                <w:sz w:val="22"/>
              </w:rPr>
              <w:t xml:space="preserve"> 100 / </w:t>
            </w:r>
            <w:proofErr w:type="spellStart"/>
            <w:r w:rsidRPr="00D179CE">
              <w:rPr>
                <w:rFonts w:ascii="Courier New" w:hAnsi="Courier New" w:cs="Courier New"/>
                <w:sz w:val="22"/>
              </w:rPr>
              <w:t>Кпз</w:t>
            </w:r>
            <w:proofErr w:type="spellEnd"/>
          </w:p>
        </w:tc>
        <w:tc>
          <w:tcPr>
            <w:tcW w:w="2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Кзо</w:t>
            </w:r>
            <w:proofErr w:type="spellEnd"/>
            <w:r w:rsidRPr="00D179CE">
              <w:rPr>
                <w:rFonts w:ascii="Courier New" w:hAnsi="Courier New" w:cs="Courier New"/>
                <w:sz w:val="22"/>
              </w:rPr>
              <w:t xml:space="preserve"> - количество заявлений, по которым пришел отказ в согласовании (ед.)</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Кпз</w:t>
            </w:r>
            <w:proofErr w:type="spellEnd"/>
            <w:r w:rsidRPr="00D179CE">
              <w:rPr>
                <w:rFonts w:ascii="Courier New" w:hAnsi="Courier New" w:cs="Courier New"/>
                <w:sz w:val="22"/>
              </w:rPr>
              <w:t xml:space="preserve"> - количество поданных на согласование заявлений</w:t>
            </w:r>
          </w:p>
        </w:tc>
        <w:tc>
          <w:tcPr>
            <w:tcW w:w="10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10%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1.7.</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 xml:space="preserve">Доля проверок, по результатам которых материалы направлены в </w:t>
            </w:r>
            <w:r w:rsidRPr="00D179CE">
              <w:rPr>
                <w:rFonts w:ascii="Courier New" w:hAnsi="Courier New" w:cs="Courier New"/>
                <w:sz w:val="22"/>
              </w:rPr>
              <w:lastRenderedPageBreak/>
              <w:t>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lastRenderedPageBreak/>
              <w:t>Кнм</w:t>
            </w:r>
            <w:proofErr w:type="spellEnd"/>
            <w:r w:rsidRPr="00D179CE">
              <w:rPr>
                <w:rFonts w:ascii="Courier New" w:hAnsi="Courier New" w:cs="Courier New"/>
                <w:sz w:val="22"/>
              </w:rPr>
              <w:t xml:space="preserve"> </w:t>
            </w:r>
            <w:proofErr w:type="spellStart"/>
            <w:r w:rsidRPr="00D179CE">
              <w:rPr>
                <w:rFonts w:ascii="Courier New" w:hAnsi="Courier New" w:cs="Courier New"/>
                <w:sz w:val="22"/>
              </w:rPr>
              <w:t>х</w:t>
            </w:r>
            <w:proofErr w:type="spellEnd"/>
            <w:r w:rsidRPr="00D179CE">
              <w:rPr>
                <w:rFonts w:ascii="Courier New" w:hAnsi="Courier New" w:cs="Courier New"/>
                <w:sz w:val="22"/>
              </w:rPr>
              <w:t xml:space="preserve"> 100 / </w:t>
            </w:r>
            <w:proofErr w:type="spellStart"/>
            <w:r w:rsidRPr="00D179CE">
              <w:rPr>
                <w:rFonts w:ascii="Courier New" w:hAnsi="Courier New" w:cs="Courier New"/>
                <w:sz w:val="22"/>
              </w:rPr>
              <w:t>Квн</w:t>
            </w:r>
            <w:proofErr w:type="spellEnd"/>
          </w:p>
        </w:tc>
        <w:tc>
          <w:tcPr>
            <w:tcW w:w="2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 xml:space="preserve">К нм - количество материалов, направленных в уполномоченные </w:t>
            </w:r>
            <w:r w:rsidRPr="00D179CE">
              <w:rPr>
                <w:rFonts w:ascii="Courier New" w:hAnsi="Courier New" w:cs="Courier New"/>
                <w:sz w:val="22"/>
              </w:rPr>
              <w:lastRenderedPageBreak/>
              <w:t>органы (ед.)</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Квн</w:t>
            </w:r>
            <w:proofErr w:type="spellEnd"/>
            <w:r w:rsidRPr="00D179CE">
              <w:rPr>
                <w:rFonts w:ascii="Courier New" w:hAnsi="Courier New" w:cs="Courier New"/>
                <w:sz w:val="22"/>
              </w:rPr>
              <w:t xml:space="preserve"> - количество выявленных нарушений (ед.)</w:t>
            </w:r>
          </w:p>
        </w:tc>
        <w:tc>
          <w:tcPr>
            <w:tcW w:w="10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lastRenderedPageBreak/>
              <w:t>1.8.</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
        </w:tc>
        <w:tc>
          <w:tcPr>
            <w:tcW w:w="2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
        </w:tc>
        <w:tc>
          <w:tcPr>
            <w:tcW w:w="10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Шт.</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2.</w:t>
            </w:r>
          </w:p>
        </w:tc>
        <w:tc>
          <w:tcPr>
            <w:tcW w:w="8947"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Индикативные показатели, характеризующие объем задействованных трудовых ресурсов</w:t>
            </w: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2.1.</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
        </w:tc>
        <w:tc>
          <w:tcPr>
            <w:tcW w:w="26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
        </w:tc>
        <w:tc>
          <w:tcPr>
            <w:tcW w:w="110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r w:rsidRPr="00EB72CF">
              <w:rPr>
                <w:sz w:val="24"/>
                <w:szCs w:val="24"/>
              </w:rPr>
              <w:t>Чел.</w:t>
            </w: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r w:rsidRPr="00EB72CF">
              <w:rPr>
                <w:sz w:val="24"/>
                <w:szCs w:val="24"/>
              </w:rPr>
              <w:t>1</w:t>
            </w: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2.2.</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gramStart"/>
            <w:r w:rsidRPr="00D179CE">
              <w:rPr>
                <w:rFonts w:ascii="Courier New" w:hAnsi="Courier New" w:cs="Courier New"/>
                <w:sz w:val="22"/>
              </w:rPr>
              <w:t>Км</w:t>
            </w:r>
            <w:proofErr w:type="gramEnd"/>
            <w:r w:rsidRPr="00D179CE">
              <w:rPr>
                <w:rFonts w:ascii="Courier New" w:hAnsi="Courier New" w:cs="Courier New"/>
                <w:sz w:val="22"/>
              </w:rPr>
              <w:t xml:space="preserve"> / </w:t>
            </w:r>
            <w:proofErr w:type="spellStart"/>
            <w:r w:rsidRPr="00D179CE">
              <w:rPr>
                <w:rFonts w:ascii="Courier New" w:hAnsi="Courier New" w:cs="Courier New"/>
                <w:sz w:val="22"/>
              </w:rPr>
              <w:t>Кр=</w:t>
            </w:r>
            <w:proofErr w:type="spellEnd"/>
            <w:r w:rsidRPr="00D179CE">
              <w:rPr>
                <w:rFonts w:ascii="Courier New" w:hAnsi="Courier New" w:cs="Courier New"/>
                <w:sz w:val="22"/>
              </w:rPr>
              <w:t xml:space="preserve"> </w:t>
            </w:r>
            <w:proofErr w:type="spellStart"/>
            <w:r w:rsidRPr="00D179CE">
              <w:rPr>
                <w:rFonts w:ascii="Courier New" w:hAnsi="Courier New" w:cs="Courier New"/>
                <w:sz w:val="22"/>
              </w:rPr>
              <w:t>Нк</w:t>
            </w:r>
            <w:proofErr w:type="spellEnd"/>
          </w:p>
        </w:tc>
        <w:tc>
          <w:tcPr>
            <w:tcW w:w="26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gramStart"/>
            <w:r w:rsidRPr="00D179CE">
              <w:rPr>
                <w:rFonts w:ascii="Courier New" w:hAnsi="Courier New" w:cs="Courier New"/>
                <w:sz w:val="22"/>
              </w:rPr>
              <w:t>Км</w:t>
            </w:r>
            <w:proofErr w:type="gramEnd"/>
            <w:r w:rsidRPr="00D179CE">
              <w:rPr>
                <w:rFonts w:ascii="Courier New" w:hAnsi="Courier New" w:cs="Courier New"/>
                <w:sz w:val="22"/>
              </w:rPr>
              <w:t xml:space="preserve"> - количество контрольных мероприятий (ед.)</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Кр</w:t>
            </w:r>
            <w:proofErr w:type="spellEnd"/>
            <w:r w:rsidRPr="00D179CE">
              <w:rPr>
                <w:rFonts w:ascii="Courier New" w:hAnsi="Courier New" w:cs="Courier New"/>
                <w:sz w:val="22"/>
              </w:rPr>
              <w:t xml:space="preserve"> - количество работников органа муниципального контроля (ед.)</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Нк</w:t>
            </w:r>
            <w:proofErr w:type="spellEnd"/>
            <w:r w:rsidRPr="00D179CE">
              <w:rPr>
                <w:rFonts w:ascii="Courier New" w:hAnsi="Courier New" w:cs="Courier New"/>
                <w:sz w:val="22"/>
              </w:rPr>
              <w:t xml:space="preserve"> - нагрузка на 1 работника (ед.)</w:t>
            </w:r>
          </w:p>
        </w:tc>
        <w:tc>
          <w:tcPr>
            <w:tcW w:w="110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p>
        </w:tc>
      </w:tr>
      <w:tr w:rsidR="00EB72CF" w:rsidRPr="00EB72CF" w:rsidTr="00C95F1D">
        <w:trPr>
          <w:gridBefore w:val="1"/>
          <w:gridAfter w:val="10"/>
          <w:wBefore w:w="149" w:type="dxa"/>
          <w:wAfter w:w="9672" w:type="dxa"/>
        </w:trPr>
        <w:tc>
          <w:tcPr>
            <w:tcW w:w="20" w:type="dxa"/>
            <w:vAlign w:val="center"/>
          </w:tcPr>
          <w:p w:rsidR="00EB72CF" w:rsidRPr="00EB72CF" w:rsidRDefault="00EB72CF" w:rsidP="007523E9">
            <w:pPr>
              <w:pStyle w:val="af1"/>
              <w:rPr>
                <w:color w:val="000000"/>
                <w:sz w:val="24"/>
                <w:szCs w:val="24"/>
              </w:rPr>
            </w:pPr>
          </w:p>
        </w:tc>
      </w:tr>
    </w:tbl>
    <w:p w:rsidR="00EB72CF" w:rsidRPr="00EB72CF" w:rsidRDefault="00EB72CF" w:rsidP="004A49CF">
      <w:pPr>
        <w:pStyle w:val="af1"/>
        <w:jc w:val="right"/>
        <w:rPr>
          <w:rFonts w:eastAsia="Times New Roman"/>
          <w:sz w:val="24"/>
          <w:szCs w:val="24"/>
          <w:lang w:eastAsia="ru-RU"/>
        </w:rPr>
      </w:pPr>
    </w:p>
    <w:sectPr w:rsidR="00EB72CF" w:rsidRPr="00EB72CF" w:rsidSect="001C5E14">
      <w:headerReference w:type="even" r:id="rId21"/>
      <w:headerReference w:type="default" r:id="rId22"/>
      <w:pgSz w:w="11906" w:h="16838"/>
      <w:pgMar w:top="1134" w:right="1134" w:bottom="567"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F26" w:rsidRDefault="00E70F26" w:rsidP="00755710">
      <w:r>
        <w:separator/>
      </w:r>
    </w:p>
  </w:endnote>
  <w:endnote w:type="continuationSeparator" w:id="0">
    <w:p w:rsidR="00E70F26" w:rsidRDefault="00E70F26"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Russi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F26" w:rsidRDefault="00E70F26" w:rsidP="00755710">
      <w:r>
        <w:separator/>
      </w:r>
    </w:p>
  </w:footnote>
  <w:footnote w:type="continuationSeparator" w:id="0">
    <w:p w:rsidR="00E70F26" w:rsidRDefault="00E70F26"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422B6"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E70F26">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422B6"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FD086B">
      <w:rPr>
        <w:rStyle w:val="afb"/>
        <w:noProof/>
      </w:rPr>
      <w:t>6</w:t>
    </w:r>
    <w:r>
      <w:rPr>
        <w:rStyle w:val="afb"/>
      </w:rPr>
      <w:fldChar w:fldCharType="end"/>
    </w:r>
  </w:p>
  <w:p w:rsidR="00E90F25" w:rsidRDefault="00E70F2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3BC79ED"/>
    <w:multiLevelType w:val="hybridMultilevel"/>
    <w:tmpl w:val="64E64E6E"/>
    <w:lvl w:ilvl="0" w:tplc="BF40B4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55710"/>
    <w:rsid w:val="00026818"/>
    <w:rsid w:val="0005518A"/>
    <w:rsid w:val="00097CC0"/>
    <w:rsid w:val="000E4D43"/>
    <w:rsid w:val="000F05FE"/>
    <w:rsid w:val="00100866"/>
    <w:rsid w:val="00116243"/>
    <w:rsid w:val="0017100B"/>
    <w:rsid w:val="001C55A7"/>
    <w:rsid w:val="001C5E14"/>
    <w:rsid w:val="001E4127"/>
    <w:rsid w:val="002174D0"/>
    <w:rsid w:val="00231970"/>
    <w:rsid w:val="00271EBD"/>
    <w:rsid w:val="0028548D"/>
    <w:rsid w:val="002D46A4"/>
    <w:rsid w:val="003422B6"/>
    <w:rsid w:val="00365E97"/>
    <w:rsid w:val="00387611"/>
    <w:rsid w:val="00457237"/>
    <w:rsid w:val="004573F8"/>
    <w:rsid w:val="00482E58"/>
    <w:rsid w:val="004A49CF"/>
    <w:rsid w:val="004B01D2"/>
    <w:rsid w:val="004B4E7F"/>
    <w:rsid w:val="00511047"/>
    <w:rsid w:val="00572207"/>
    <w:rsid w:val="005763EE"/>
    <w:rsid w:val="0058477A"/>
    <w:rsid w:val="005B1FD5"/>
    <w:rsid w:val="005C0F2D"/>
    <w:rsid w:val="00603941"/>
    <w:rsid w:val="00605E73"/>
    <w:rsid w:val="006F5DF1"/>
    <w:rsid w:val="00701D61"/>
    <w:rsid w:val="00710579"/>
    <w:rsid w:val="007523E9"/>
    <w:rsid w:val="00755710"/>
    <w:rsid w:val="007C27CD"/>
    <w:rsid w:val="00827422"/>
    <w:rsid w:val="00841E83"/>
    <w:rsid w:val="00857983"/>
    <w:rsid w:val="00887B20"/>
    <w:rsid w:val="00895604"/>
    <w:rsid w:val="008B5830"/>
    <w:rsid w:val="008C4BCF"/>
    <w:rsid w:val="00935631"/>
    <w:rsid w:val="00947014"/>
    <w:rsid w:val="009503EA"/>
    <w:rsid w:val="00951592"/>
    <w:rsid w:val="0097160F"/>
    <w:rsid w:val="00983578"/>
    <w:rsid w:val="00985C0A"/>
    <w:rsid w:val="009B6A4F"/>
    <w:rsid w:val="009C2482"/>
    <w:rsid w:val="009D07EB"/>
    <w:rsid w:val="00A122D4"/>
    <w:rsid w:val="00A957FB"/>
    <w:rsid w:val="00AC40FE"/>
    <w:rsid w:val="00B04FA8"/>
    <w:rsid w:val="00B2301B"/>
    <w:rsid w:val="00B573E2"/>
    <w:rsid w:val="00B61093"/>
    <w:rsid w:val="00B623B6"/>
    <w:rsid w:val="00B737FD"/>
    <w:rsid w:val="00C06FED"/>
    <w:rsid w:val="00C13BA2"/>
    <w:rsid w:val="00C8429D"/>
    <w:rsid w:val="00C87127"/>
    <w:rsid w:val="00D061D4"/>
    <w:rsid w:val="00D179CE"/>
    <w:rsid w:val="00D52236"/>
    <w:rsid w:val="00D62219"/>
    <w:rsid w:val="00D63341"/>
    <w:rsid w:val="00D83652"/>
    <w:rsid w:val="00D9352B"/>
    <w:rsid w:val="00D9784A"/>
    <w:rsid w:val="00DD06F6"/>
    <w:rsid w:val="00E14903"/>
    <w:rsid w:val="00E70F26"/>
    <w:rsid w:val="00E763A1"/>
    <w:rsid w:val="00EA3490"/>
    <w:rsid w:val="00EB72CF"/>
    <w:rsid w:val="00EC710A"/>
    <w:rsid w:val="00F61962"/>
    <w:rsid w:val="00F6607B"/>
    <w:rsid w:val="00F811E5"/>
    <w:rsid w:val="00F948B7"/>
    <w:rsid w:val="00FD05D4"/>
    <w:rsid w:val="00FD086B"/>
    <w:rsid w:val="00FE5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qFormat/>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482E58"/>
    <w:pPr>
      <w:spacing w:before="30" w:after="30"/>
    </w:pPr>
    <w:rPr>
      <w:rFonts w:ascii="Arial" w:hAnsi="Arial" w:cs="Arial"/>
      <w:color w:val="332E2D"/>
      <w:spacing w:val="2"/>
    </w:rPr>
  </w:style>
  <w:style w:type="paragraph" w:customStyle="1" w:styleId="aff4">
    <w:name w:val="Без интервала Знак"/>
    <w:link w:val="aff5"/>
    <w:qFormat/>
    <w:rsid w:val="00B737FD"/>
    <w:pPr>
      <w:spacing w:after="0" w:line="240" w:lineRule="auto"/>
    </w:pPr>
    <w:rPr>
      <w:rFonts w:ascii="Calibri" w:eastAsia="Calibri" w:hAnsi="Calibri" w:cs="Times New Roman"/>
      <w:sz w:val="24"/>
      <w:szCs w:val="24"/>
      <w:lang w:eastAsia="ru-RU"/>
    </w:rPr>
  </w:style>
  <w:style w:type="character" w:customStyle="1" w:styleId="aff5">
    <w:name w:val="Без интервала Знак Знак"/>
    <w:link w:val="aff4"/>
    <w:rsid w:val="00B737FD"/>
    <w:rPr>
      <w:rFonts w:ascii="Calibri" w:eastAsia="Calibri" w:hAnsi="Calibri" w:cs="Times New Roman"/>
      <w:sz w:val="24"/>
      <w:szCs w:val="24"/>
      <w:lang w:eastAsia="ru-RU"/>
    </w:rPr>
  </w:style>
  <w:style w:type="paragraph" w:styleId="aff6">
    <w:name w:val="List Paragraph"/>
    <w:basedOn w:val="a"/>
    <w:uiPriority w:val="34"/>
    <w:qFormat/>
    <w:rsid w:val="00B737FD"/>
    <w:pPr>
      <w:ind w:left="720"/>
      <w:contextualSpacing/>
    </w:pPr>
  </w:style>
  <w:style w:type="paragraph" w:customStyle="1" w:styleId="no-indent">
    <w:name w:val="no-indent"/>
    <w:basedOn w:val="a"/>
    <w:rsid w:val="0017100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4791498">
      <w:bodyDiv w:val="1"/>
      <w:marLeft w:val="0"/>
      <w:marRight w:val="0"/>
      <w:marTop w:val="0"/>
      <w:marBottom w:val="0"/>
      <w:divBdr>
        <w:top w:val="none" w:sz="0" w:space="0" w:color="auto"/>
        <w:left w:val="none" w:sz="0" w:space="0" w:color="auto"/>
        <w:bottom w:val="none" w:sz="0" w:space="0" w:color="auto"/>
        <w:right w:val="none" w:sz="0" w:space="0" w:color="auto"/>
      </w:divBdr>
      <w:divsChild>
        <w:div w:id="2087456863">
          <w:marLeft w:val="0"/>
          <w:marRight w:val="0"/>
          <w:marTop w:val="0"/>
          <w:marBottom w:val="360"/>
          <w:divBdr>
            <w:top w:val="none" w:sz="0" w:space="0" w:color="auto"/>
            <w:left w:val="none" w:sz="0" w:space="0" w:color="auto"/>
            <w:bottom w:val="none" w:sz="0" w:space="0" w:color="auto"/>
            <w:right w:val="none" w:sz="0" w:space="0" w:color="auto"/>
          </w:divBdr>
          <w:divsChild>
            <w:div w:id="1202284334">
              <w:marLeft w:val="0"/>
              <w:marRight w:val="0"/>
              <w:marTop w:val="0"/>
              <w:marBottom w:val="0"/>
              <w:divBdr>
                <w:top w:val="none" w:sz="0" w:space="0" w:color="auto"/>
                <w:left w:val="none" w:sz="0" w:space="0" w:color="auto"/>
                <w:bottom w:val="none" w:sz="0" w:space="0" w:color="auto"/>
                <w:right w:val="none" w:sz="0" w:space="0" w:color="auto"/>
              </w:divBdr>
              <w:divsChild>
                <w:div w:id="1164052712">
                  <w:marLeft w:val="0"/>
                  <w:marRight w:val="0"/>
                  <w:marTop w:val="0"/>
                  <w:marBottom w:val="0"/>
                  <w:divBdr>
                    <w:top w:val="none" w:sz="0" w:space="0" w:color="auto"/>
                    <w:left w:val="none" w:sz="0" w:space="0" w:color="auto"/>
                    <w:bottom w:val="none" w:sz="0" w:space="0" w:color="auto"/>
                    <w:right w:val="none" w:sz="0" w:space="0" w:color="auto"/>
                  </w:divBdr>
                </w:div>
              </w:divsChild>
            </w:div>
            <w:div w:id="615602095">
              <w:marLeft w:val="0"/>
              <w:marRight w:val="0"/>
              <w:marTop w:val="0"/>
              <w:marBottom w:val="0"/>
              <w:divBdr>
                <w:top w:val="none" w:sz="0" w:space="0" w:color="auto"/>
                <w:left w:val="none" w:sz="0" w:space="0" w:color="auto"/>
                <w:bottom w:val="none" w:sz="0" w:space="0" w:color="auto"/>
                <w:right w:val="none" w:sz="0" w:space="0" w:color="auto"/>
              </w:divBdr>
              <w:divsChild>
                <w:div w:id="28840268">
                  <w:marLeft w:val="420"/>
                  <w:marRight w:val="0"/>
                  <w:marTop w:val="0"/>
                  <w:marBottom w:val="0"/>
                  <w:divBdr>
                    <w:top w:val="none" w:sz="0" w:space="0" w:color="auto"/>
                    <w:left w:val="none" w:sz="0" w:space="0" w:color="auto"/>
                    <w:bottom w:val="none" w:sz="0" w:space="0" w:color="auto"/>
                    <w:right w:val="none" w:sz="0" w:space="0" w:color="auto"/>
                  </w:divBdr>
                  <w:divsChild>
                    <w:div w:id="2078480124">
                      <w:marLeft w:val="0"/>
                      <w:marRight w:val="0"/>
                      <w:marTop w:val="0"/>
                      <w:marBottom w:val="240"/>
                      <w:divBdr>
                        <w:top w:val="none" w:sz="0" w:space="0" w:color="auto"/>
                        <w:left w:val="none" w:sz="0" w:space="0" w:color="auto"/>
                        <w:bottom w:val="none" w:sz="0" w:space="0" w:color="auto"/>
                        <w:right w:val="none" w:sz="0" w:space="0" w:color="auto"/>
                      </w:divBdr>
                    </w:div>
                    <w:div w:id="1912080274">
                      <w:marLeft w:val="0"/>
                      <w:marRight w:val="0"/>
                      <w:marTop w:val="0"/>
                      <w:marBottom w:val="300"/>
                      <w:divBdr>
                        <w:top w:val="none" w:sz="0" w:space="0" w:color="auto"/>
                        <w:left w:val="none" w:sz="0" w:space="0" w:color="auto"/>
                        <w:bottom w:val="none" w:sz="0" w:space="0" w:color="auto"/>
                        <w:right w:val="none" w:sz="0" w:space="0" w:color="auto"/>
                      </w:divBdr>
                      <w:divsChild>
                        <w:div w:id="2020766173">
                          <w:marLeft w:val="0"/>
                          <w:marRight w:val="0"/>
                          <w:marTop w:val="0"/>
                          <w:marBottom w:val="0"/>
                          <w:divBdr>
                            <w:top w:val="none" w:sz="0" w:space="0" w:color="auto"/>
                            <w:left w:val="none" w:sz="0" w:space="0" w:color="auto"/>
                            <w:bottom w:val="none" w:sz="0" w:space="0" w:color="auto"/>
                            <w:right w:val="none" w:sz="0" w:space="0" w:color="auto"/>
                          </w:divBdr>
                          <w:divsChild>
                            <w:div w:id="1047682795">
                              <w:marLeft w:val="0"/>
                              <w:marRight w:val="0"/>
                              <w:marTop w:val="0"/>
                              <w:marBottom w:val="60"/>
                              <w:divBdr>
                                <w:top w:val="none" w:sz="0" w:space="0" w:color="auto"/>
                                <w:left w:val="none" w:sz="0" w:space="0" w:color="auto"/>
                                <w:bottom w:val="none" w:sz="0" w:space="0" w:color="auto"/>
                                <w:right w:val="none" w:sz="0" w:space="0" w:color="auto"/>
                              </w:divBdr>
                            </w:div>
                          </w:divsChild>
                        </w:div>
                        <w:div w:id="1813869110">
                          <w:marLeft w:val="0"/>
                          <w:marRight w:val="0"/>
                          <w:marTop w:val="300"/>
                          <w:marBottom w:val="0"/>
                          <w:divBdr>
                            <w:top w:val="none" w:sz="0" w:space="0" w:color="auto"/>
                            <w:left w:val="none" w:sz="0" w:space="0" w:color="auto"/>
                            <w:bottom w:val="none" w:sz="0" w:space="0" w:color="auto"/>
                            <w:right w:val="none" w:sz="0" w:space="0" w:color="auto"/>
                          </w:divBdr>
                          <w:divsChild>
                            <w:div w:id="1433746572">
                              <w:marLeft w:val="0"/>
                              <w:marRight w:val="0"/>
                              <w:marTop w:val="0"/>
                              <w:marBottom w:val="60"/>
                              <w:divBdr>
                                <w:top w:val="none" w:sz="0" w:space="0" w:color="auto"/>
                                <w:left w:val="none" w:sz="0" w:space="0" w:color="auto"/>
                                <w:bottom w:val="none" w:sz="0" w:space="0" w:color="auto"/>
                                <w:right w:val="none" w:sz="0" w:space="0" w:color="auto"/>
                              </w:divBdr>
                            </w:div>
                          </w:divsChild>
                        </w:div>
                        <w:div w:id="1559977752">
                          <w:marLeft w:val="0"/>
                          <w:marRight w:val="0"/>
                          <w:marTop w:val="300"/>
                          <w:marBottom w:val="0"/>
                          <w:divBdr>
                            <w:top w:val="none" w:sz="0" w:space="0" w:color="auto"/>
                            <w:left w:val="none" w:sz="0" w:space="0" w:color="auto"/>
                            <w:bottom w:val="none" w:sz="0" w:space="0" w:color="auto"/>
                            <w:right w:val="none" w:sz="0" w:space="0" w:color="auto"/>
                          </w:divBdr>
                          <w:divsChild>
                            <w:div w:id="442696997">
                              <w:marLeft w:val="0"/>
                              <w:marRight w:val="0"/>
                              <w:marTop w:val="0"/>
                              <w:marBottom w:val="60"/>
                              <w:divBdr>
                                <w:top w:val="none" w:sz="0" w:space="0" w:color="auto"/>
                                <w:left w:val="none" w:sz="0" w:space="0" w:color="auto"/>
                                <w:bottom w:val="none" w:sz="0" w:space="0" w:color="auto"/>
                                <w:right w:val="none" w:sz="0" w:space="0" w:color="auto"/>
                              </w:divBdr>
                            </w:div>
                          </w:divsChild>
                        </w:div>
                        <w:div w:id="932054394">
                          <w:marLeft w:val="0"/>
                          <w:marRight w:val="0"/>
                          <w:marTop w:val="300"/>
                          <w:marBottom w:val="0"/>
                          <w:divBdr>
                            <w:top w:val="none" w:sz="0" w:space="0" w:color="auto"/>
                            <w:left w:val="none" w:sz="0" w:space="0" w:color="auto"/>
                            <w:bottom w:val="none" w:sz="0" w:space="0" w:color="auto"/>
                            <w:right w:val="none" w:sz="0" w:space="0" w:color="auto"/>
                          </w:divBdr>
                          <w:divsChild>
                            <w:div w:id="1349982611">
                              <w:marLeft w:val="0"/>
                              <w:marRight w:val="0"/>
                              <w:marTop w:val="0"/>
                              <w:marBottom w:val="60"/>
                              <w:divBdr>
                                <w:top w:val="none" w:sz="0" w:space="0" w:color="auto"/>
                                <w:left w:val="none" w:sz="0" w:space="0" w:color="auto"/>
                                <w:bottom w:val="none" w:sz="0" w:space="0" w:color="auto"/>
                                <w:right w:val="none" w:sz="0" w:space="0" w:color="auto"/>
                              </w:divBdr>
                            </w:div>
                          </w:divsChild>
                        </w:div>
                        <w:div w:id="1607493635">
                          <w:marLeft w:val="0"/>
                          <w:marRight w:val="0"/>
                          <w:marTop w:val="300"/>
                          <w:marBottom w:val="0"/>
                          <w:divBdr>
                            <w:top w:val="none" w:sz="0" w:space="0" w:color="auto"/>
                            <w:left w:val="none" w:sz="0" w:space="0" w:color="auto"/>
                            <w:bottom w:val="none" w:sz="0" w:space="0" w:color="auto"/>
                            <w:right w:val="none" w:sz="0" w:space="0" w:color="auto"/>
                          </w:divBdr>
                          <w:divsChild>
                            <w:div w:id="762528495">
                              <w:marLeft w:val="0"/>
                              <w:marRight w:val="0"/>
                              <w:marTop w:val="0"/>
                              <w:marBottom w:val="60"/>
                              <w:divBdr>
                                <w:top w:val="none" w:sz="0" w:space="0" w:color="auto"/>
                                <w:left w:val="none" w:sz="0" w:space="0" w:color="auto"/>
                                <w:bottom w:val="none" w:sz="0" w:space="0" w:color="auto"/>
                                <w:right w:val="none" w:sz="0" w:space="0" w:color="auto"/>
                              </w:divBdr>
                            </w:div>
                          </w:divsChild>
                        </w:div>
                        <w:div w:id="1445223417">
                          <w:marLeft w:val="0"/>
                          <w:marRight w:val="0"/>
                          <w:marTop w:val="300"/>
                          <w:marBottom w:val="0"/>
                          <w:divBdr>
                            <w:top w:val="none" w:sz="0" w:space="0" w:color="auto"/>
                            <w:left w:val="none" w:sz="0" w:space="0" w:color="auto"/>
                            <w:bottom w:val="none" w:sz="0" w:space="0" w:color="auto"/>
                            <w:right w:val="none" w:sz="0" w:space="0" w:color="auto"/>
                          </w:divBdr>
                          <w:divsChild>
                            <w:div w:id="168003481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609656">
      <w:bodyDiv w:val="1"/>
      <w:marLeft w:val="0"/>
      <w:marRight w:val="0"/>
      <w:marTop w:val="0"/>
      <w:marBottom w:val="0"/>
      <w:divBdr>
        <w:top w:val="none" w:sz="0" w:space="0" w:color="auto"/>
        <w:left w:val="none" w:sz="0" w:space="0" w:color="auto"/>
        <w:bottom w:val="none" w:sz="0" w:space="0" w:color="auto"/>
        <w:right w:val="none" w:sz="0" w:space="0" w:color="auto"/>
      </w:divBdr>
    </w:div>
    <w:div w:id="1867716911">
      <w:bodyDiv w:val="1"/>
      <w:marLeft w:val="0"/>
      <w:marRight w:val="0"/>
      <w:marTop w:val="0"/>
      <w:marBottom w:val="0"/>
      <w:divBdr>
        <w:top w:val="none" w:sz="0" w:space="0" w:color="auto"/>
        <w:left w:val="none" w:sz="0" w:space="0" w:color="auto"/>
        <w:bottom w:val="none" w:sz="0" w:space="0" w:color="auto"/>
        <w:right w:val="none" w:sz="0" w:space="0" w:color="auto"/>
      </w:divBdr>
      <w:divsChild>
        <w:div w:id="1725986130">
          <w:marLeft w:val="0"/>
          <w:marRight w:val="0"/>
          <w:marTop w:val="0"/>
          <w:marBottom w:val="360"/>
          <w:divBdr>
            <w:top w:val="none" w:sz="0" w:space="0" w:color="auto"/>
            <w:left w:val="none" w:sz="0" w:space="0" w:color="auto"/>
            <w:bottom w:val="none" w:sz="0" w:space="0" w:color="auto"/>
            <w:right w:val="none" w:sz="0" w:space="0" w:color="auto"/>
          </w:divBdr>
          <w:divsChild>
            <w:div w:id="1963030860">
              <w:marLeft w:val="0"/>
              <w:marRight w:val="0"/>
              <w:marTop w:val="0"/>
              <w:marBottom w:val="0"/>
              <w:divBdr>
                <w:top w:val="none" w:sz="0" w:space="0" w:color="auto"/>
                <w:left w:val="none" w:sz="0" w:space="0" w:color="auto"/>
                <w:bottom w:val="none" w:sz="0" w:space="0" w:color="auto"/>
                <w:right w:val="none" w:sz="0" w:space="0" w:color="auto"/>
              </w:divBdr>
              <w:divsChild>
                <w:div w:id="1903979921">
                  <w:marLeft w:val="0"/>
                  <w:marRight w:val="0"/>
                  <w:marTop w:val="0"/>
                  <w:marBottom w:val="0"/>
                  <w:divBdr>
                    <w:top w:val="none" w:sz="0" w:space="0" w:color="auto"/>
                    <w:left w:val="none" w:sz="0" w:space="0" w:color="auto"/>
                    <w:bottom w:val="none" w:sz="0" w:space="0" w:color="auto"/>
                    <w:right w:val="none" w:sz="0" w:space="0" w:color="auto"/>
                  </w:divBdr>
                  <w:divsChild>
                    <w:div w:id="1319193651">
                      <w:marLeft w:val="0"/>
                      <w:marRight w:val="0"/>
                      <w:marTop w:val="0"/>
                      <w:marBottom w:val="0"/>
                      <w:divBdr>
                        <w:top w:val="none" w:sz="0" w:space="0" w:color="auto"/>
                        <w:left w:val="none" w:sz="0" w:space="0" w:color="auto"/>
                        <w:bottom w:val="none" w:sz="0" w:space="0" w:color="auto"/>
                        <w:right w:val="none" w:sz="0" w:space="0" w:color="auto"/>
                      </w:divBdr>
                    </w:div>
                    <w:div w:id="16970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63480">
              <w:marLeft w:val="0"/>
              <w:marRight w:val="0"/>
              <w:marTop w:val="0"/>
              <w:marBottom w:val="0"/>
              <w:divBdr>
                <w:top w:val="none" w:sz="0" w:space="0" w:color="auto"/>
                <w:left w:val="none" w:sz="0" w:space="0" w:color="auto"/>
                <w:bottom w:val="none" w:sz="0" w:space="0" w:color="auto"/>
                <w:right w:val="none" w:sz="0" w:space="0" w:color="auto"/>
              </w:divBdr>
              <w:divsChild>
                <w:div w:id="414400094">
                  <w:marLeft w:val="420"/>
                  <w:marRight w:val="0"/>
                  <w:marTop w:val="0"/>
                  <w:marBottom w:val="0"/>
                  <w:divBdr>
                    <w:top w:val="none" w:sz="0" w:space="0" w:color="auto"/>
                    <w:left w:val="none" w:sz="0" w:space="0" w:color="auto"/>
                    <w:bottom w:val="none" w:sz="0" w:space="0" w:color="auto"/>
                    <w:right w:val="none" w:sz="0" w:space="0" w:color="auto"/>
                  </w:divBdr>
                  <w:divsChild>
                    <w:div w:id="2081632235">
                      <w:marLeft w:val="0"/>
                      <w:marRight w:val="0"/>
                      <w:marTop w:val="0"/>
                      <w:marBottom w:val="240"/>
                      <w:divBdr>
                        <w:top w:val="none" w:sz="0" w:space="0" w:color="auto"/>
                        <w:left w:val="none" w:sz="0" w:space="0" w:color="auto"/>
                        <w:bottom w:val="none" w:sz="0" w:space="0" w:color="auto"/>
                        <w:right w:val="none" w:sz="0" w:space="0" w:color="auto"/>
                      </w:divBdr>
                    </w:div>
                    <w:div w:id="1201816334">
                      <w:marLeft w:val="0"/>
                      <w:marRight w:val="0"/>
                      <w:marTop w:val="0"/>
                      <w:marBottom w:val="300"/>
                      <w:divBdr>
                        <w:top w:val="none" w:sz="0" w:space="0" w:color="auto"/>
                        <w:left w:val="none" w:sz="0" w:space="0" w:color="auto"/>
                        <w:bottom w:val="none" w:sz="0" w:space="0" w:color="auto"/>
                        <w:right w:val="none" w:sz="0" w:space="0" w:color="auto"/>
                      </w:divBdr>
                      <w:divsChild>
                        <w:div w:id="462574740">
                          <w:marLeft w:val="0"/>
                          <w:marRight w:val="0"/>
                          <w:marTop w:val="0"/>
                          <w:marBottom w:val="0"/>
                          <w:divBdr>
                            <w:top w:val="none" w:sz="0" w:space="0" w:color="auto"/>
                            <w:left w:val="none" w:sz="0" w:space="0" w:color="auto"/>
                            <w:bottom w:val="none" w:sz="0" w:space="0" w:color="auto"/>
                            <w:right w:val="none" w:sz="0" w:space="0" w:color="auto"/>
                          </w:divBdr>
                          <w:divsChild>
                            <w:div w:id="1322661846">
                              <w:marLeft w:val="0"/>
                              <w:marRight w:val="0"/>
                              <w:marTop w:val="0"/>
                              <w:marBottom w:val="60"/>
                              <w:divBdr>
                                <w:top w:val="none" w:sz="0" w:space="0" w:color="auto"/>
                                <w:left w:val="none" w:sz="0" w:space="0" w:color="auto"/>
                                <w:bottom w:val="none" w:sz="0" w:space="0" w:color="auto"/>
                                <w:right w:val="none" w:sz="0" w:space="0" w:color="auto"/>
                              </w:divBdr>
                            </w:div>
                          </w:divsChild>
                        </w:div>
                        <w:div w:id="1390769461">
                          <w:marLeft w:val="0"/>
                          <w:marRight w:val="0"/>
                          <w:marTop w:val="300"/>
                          <w:marBottom w:val="0"/>
                          <w:divBdr>
                            <w:top w:val="none" w:sz="0" w:space="0" w:color="auto"/>
                            <w:left w:val="none" w:sz="0" w:space="0" w:color="auto"/>
                            <w:bottom w:val="none" w:sz="0" w:space="0" w:color="auto"/>
                            <w:right w:val="none" w:sz="0" w:space="0" w:color="auto"/>
                          </w:divBdr>
                          <w:divsChild>
                            <w:div w:id="1498106227">
                              <w:marLeft w:val="0"/>
                              <w:marRight w:val="0"/>
                              <w:marTop w:val="0"/>
                              <w:marBottom w:val="60"/>
                              <w:divBdr>
                                <w:top w:val="none" w:sz="0" w:space="0" w:color="auto"/>
                                <w:left w:val="none" w:sz="0" w:space="0" w:color="auto"/>
                                <w:bottom w:val="none" w:sz="0" w:space="0" w:color="auto"/>
                                <w:right w:val="none" w:sz="0" w:space="0" w:color="auto"/>
                              </w:divBdr>
                            </w:div>
                          </w:divsChild>
                        </w:div>
                        <w:div w:id="88546101">
                          <w:marLeft w:val="0"/>
                          <w:marRight w:val="0"/>
                          <w:marTop w:val="300"/>
                          <w:marBottom w:val="0"/>
                          <w:divBdr>
                            <w:top w:val="none" w:sz="0" w:space="0" w:color="auto"/>
                            <w:left w:val="none" w:sz="0" w:space="0" w:color="auto"/>
                            <w:bottom w:val="none" w:sz="0" w:space="0" w:color="auto"/>
                            <w:right w:val="none" w:sz="0" w:space="0" w:color="auto"/>
                          </w:divBdr>
                          <w:divsChild>
                            <w:div w:id="3077102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https://www.consultant.ru/document/cons_doc_LAW_434816/01e9ff03890d5d9fd7cd5e3922826572c04cf2f7/" TargetMode="External"/><Relationship Id="rId18" Type="http://schemas.openxmlformats.org/officeDocument/2006/relationships/hyperlink" Target="https://login.consultant.ru/link/?req=doc&amp;base=LAW&amp;n=373617&amp;date=25.06.2021&amp;demo=1&amp;dst=100011&amp;fld=13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5;&#1086;&#1083;&#1100;&#1079;&#1086;&#1074;&#1072;&#1090;&#1077;&#1083;&#1100;\Downloads\_bla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58750&amp;date=25.06.2021&amp;demo=1&amp;dst=100998&amp;fld=134" TargetMode="External"/><Relationship Id="rId4" Type="http://schemas.openxmlformats.org/officeDocument/2006/relationships/settings" Target="settings.xml"/><Relationship Id="rId9" Type="http://schemas.openxmlformats.org/officeDocument/2006/relationships/hyperlink" Target="mailto:adm_belsk@mail.ru" TargetMode="External"/><Relationship Id="rId14" Type="http://schemas.openxmlformats.org/officeDocument/2006/relationships/hyperlink" Target="https://www.consultant.ru/document/cons_doc_LAW_422186/45bd8cfcd2ff377cae2885eec24b82519a9ce377/"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78267-5F00-4627-BB5C-030150DB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9187</Words>
  <Characters>52369</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2023-08-25T00:45:00Z</dcterms:created>
  <dcterms:modified xsi:type="dcterms:W3CDTF">2023-08-25T00:45:00Z</dcterms:modified>
</cp:coreProperties>
</file>